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1EC0" w:rsidRPr="005C6D89" w:rsidRDefault="00211EC0" w:rsidP="00144C3E">
      <w:pPr>
        <w:widowControl/>
        <w:jc w:val="left"/>
      </w:pPr>
      <w:r w:rsidRPr="005C6D89">
        <w:rPr>
          <w:rFonts w:hint="eastAsia"/>
        </w:rPr>
        <w:t>様式第</w:t>
      </w:r>
      <w:r w:rsidR="000D4B4E" w:rsidRPr="005C6D89">
        <w:rPr>
          <w:rFonts w:hint="eastAsia"/>
        </w:rPr>
        <w:t>２</w:t>
      </w:r>
      <w:r w:rsidRPr="005C6D89">
        <w:rPr>
          <w:rFonts w:hint="eastAsia"/>
        </w:rPr>
        <w:t>号（第</w:t>
      </w:r>
      <w:r w:rsidR="007017ED" w:rsidRPr="001079A4">
        <w:rPr>
          <w:rFonts w:asciiTheme="minorEastAsia" w:hAnsiTheme="minorEastAsia" w:hint="eastAsia"/>
        </w:rPr>
        <w:t>6</w:t>
      </w:r>
      <w:r w:rsidRPr="001079A4">
        <w:rPr>
          <w:rFonts w:asciiTheme="minorEastAsia" w:hAnsiTheme="minorEastAsia" w:hint="eastAsia"/>
        </w:rPr>
        <w:t>第</w:t>
      </w:r>
      <w:r w:rsidR="00E10CE9" w:rsidRPr="001079A4">
        <w:rPr>
          <w:rFonts w:asciiTheme="minorEastAsia" w:hAnsiTheme="minorEastAsia" w:hint="eastAsia"/>
        </w:rPr>
        <w:t>2</w:t>
      </w:r>
      <w:r w:rsidRPr="005C6D89">
        <w:rPr>
          <w:rFonts w:hint="eastAsia"/>
        </w:rPr>
        <w:t>項関係）</w:t>
      </w:r>
    </w:p>
    <w:p w:rsidR="00211EC0" w:rsidRPr="005C6D89" w:rsidRDefault="00211EC0" w:rsidP="00211EC0"/>
    <w:p w:rsidR="00211EC0" w:rsidRPr="005C6D89" w:rsidRDefault="00211EC0" w:rsidP="00E10CE9">
      <w:pPr>
        <w:ind w:right="210"/>
        <w:jc w:val="center"/>
      </w:pPr>
      <w:r w:rsidRPr="005C6D89">
        <w:rPr>
          <w:rFonts w:hint="eastAsia"/>
        </w:rPr>
        <w:t>計量</w:t>
      </w:r>
      <w:r w:rsidR="00C310E9" w:rsidRPr="005C6D89">
        <w:rPr>
          <w:rFonts w:hint="eastAsia"/>
        </w:rPr>
        <w:t>装置</w:t>
      </w:r>
      <w:r w:rsidRPr="005C6D89">
        <w:rPr>
          <w:rFonts w:hint="eastAsia"/>
        </w:rPr>
        <w:t>設置</w:t>
      </w:r>
      <w:r w:rsidR="00382DB3" w:rsidRPr="005C6D89">
        <w:rPr>
          <w:rFonts w:hint="eastAsia"/>
        </w:rPr>
        <w:t>（変更）</w:t>
      </w:r>
      <w:r w:rsidRPr="005C6D89">
        <w:rPr>
          <w:rFonts w:hint="eastAsia"/>
        </w:rPr>
        <w:t>承認書</w:t>
      </w:r>
    </w:p>
    <w:p w:rsidR="00211EC0" w:rsidRPr="005C6D89" w:rsidRDefault="00211EC0" w:rsidP="00211EC0"/>
    <w:p w:rsidR="00211EC0" w:rsidRPr="005C6D89" w:rsidRDefault="00740451" w:rsidP="00740451">
      <w:pPr>
        <w:wordWrap w:val="0"/>
        <w:jc w:val="right"/>
      </w:pPr>
      <w:r>
        <w:rPr>
          <w:rFonts w:hint="eastAsia"/>
        </w:rPr>
        <w:t xml:space="preserve">    </w:t>
      </w:r>
      <w:r w:rsidR="00211EC0" w:rsidRPr="005C6D89">
        <w:rPr>
          <w:rFonts w:hint="eastAsia"/>
        </w:rPr>
        <w:t>年</w:t>
      </w:r>
      <w:r>
        <w:rPr>
          <w:rFonts w:hint="eastAsia"/>
        </w:rPr>
        <w:t xml:space="preserve">    </w:t>
      </w:r>
      <w:r w:rsidR="00211EC0" w:rsidRPr="005C6D89">
        <w:rPr>
          <w:rFonts w:hint="eastAsia"/>
        </w:rPr>
        <w:t>月</w:t>
      </w:r>
      <w:r>
        <w:rPr>
          <w:rFonts w:hint="eastAsia"/>
        </w:rPr>
        <w:t xml:space="preserve">    </w:t>
      </w:r>
      <w:r w:rsidR="00211EC0" w:rsidRPr="005C6D89">
        <w:rPr>
          <w:rFonts w:hint="eastAsia"/>
        </w:rPr>
        <w:t>日</w:t>
      </w:r>
    </w:p>
    <w:p w:rsidR="00211EC0" w:rsidRPr="005C6D89" w:rsidRDefault="00740451" w:rsidP="00211EC0">
      <w:r>
        <w:rPr>
          <w:rFonts w:hint="eastAsia"/>
        </w:rPr>
        <w:t>（</w:t>
      </w:r>
      <w:r w:rsidR="005F7F5D" w:rsidRPr="005C6D89">
        <w:rPr>
          <w:rFonts w:hint="eastAsia"/>
        </w:rPr>
        <w:t>申請者</w:t>
      </w:r>
      <w:r>
        <w:rPr>
          <w:rFonts w:hint="eastAsia"/>
        </w:rPr>
        <w:t xml:space="preserve">）　　</w:t>
      </w:r>
      <w:r w:rsidR="00F50DEB">
        <w:rPr>
          <w:rFonts w:hint="eastAsia"/>
        </w:rPr>
        <w:t xml:space="preserve">　　　　　　　　</w:t>
      </w:r>
      <w:r w:rsidR="005F7F5D" w:rsidRPr="005C6D89">
        <w:rPr>
          <w:rFonts w:hint="eastAsia"/>
        </w:rPr>
        <w:t>様</w:t>
      </w:r>
    </w:p>
    <w:p w:rsidR="00E10CE9" w:rsidRPr="005C6D89" w:rsidRDefault="00E10CE9" w:rsidP="00211EC0"/>
    <w:p w:rsidR="005F7F5D" w:rsidRPr="005C6D89" w:rsidRDefault="005F7F5D" w:rsidP="00E10CE9">
      <w:pPr>
        <w:ind w:right="420"/>
        <w:jc w:val="right"/>
      </w:pPr>
    </w:p>
    <w:p w:rsidR="005F7F5D" w:rsidRPr="005C6D89" w:rsidRDefault="00211EC0" w:rsidP="004246E2">
      <w:pPr>
        <w:ind w:right="1050"/>
        <w:jc w:val="right"/>
      </w:pPr>
      <w:r w:rsidRPr="005C6D89">
        <w:rPr>
          <w:rFonts w:hint="eastAsia"/>
        </w:rPr>
        <w:t>盛岡市上下水道事業管理者</w:t>
      </w:r>
    </w:p>
    <w:p w:rsidR="00211EC0" w:rsidRPr="005C6D89" w:rsidRDefault="004246E2" w:rsidP="004246E2">
      <w:pPr>
        <w:ind w:right="210"/>
        <w:jc w:val="left"/>
      </w:pPr>
      <w:r w:rsidRPr="005C6D89">
        <w:rPr>
          <w:rFonts w:hint="eastAsia"/>
        </w:rPr>
        <w:t xml:space="preserve">　</w:t>
      </w:r>
      <w:r w:rsidR="00F12AA9">
        <w:rPr>
          <w:rFonts w:hint="eastAsia"/>
        </w:rPr>
        <w:t xml:space="preserve">　　　　　　　　　　　　　　　　　　　　　　　　　　　　　　</w:t>
      </w:r>
      <w:r w:rsidR="00740451">
        <w:rPr>
          <w:rFonts w:hint="eastAsia"/>
        </w:rPr>
        <w:t>○</w:t>
      </w:r>
      <w:r w:rsidR="00F12AA9">
        <w:rPr>
          <w:rFonts w:hint="eastAsia"/>
        </w:rPr>
        <w:t xml:space="preserve">　</w:t>
      </w:r>
      <w:r w:rsidR="00740451">
        <w:rPr>
          <w:rFonts w:hint="eastAsia"/>
        </w:rPr>
        <w:t>○　○</w:t>
      </w:r>
      <w:r w:rsidR="00F12AA9">
        <w:rPr>
          <w:rFonts w:hint="eastAsia"/>
        </w:rPr>
        <w:t xml:space="preserve">　</w:t>
      </w:r>
      <w:r w:rsidR="00740451">
        <w:rPr>
          <w:rFonts w:hint="eastAsia"/>
        </w:rPr>
        <w:t xml:space="preserve">○　</w:t>
      </w:r>
    </w:p>
    <w:p w:rsidR="00E10CE9" w:rsidRPr="005C6D89" w:rsidRDefault="00E10CE9" w:rsidP="00211EC0">
      <w:pPr>
        <w:jc w:val="left"/>
      </w:pPr>
    </w:p>
    <w:p w:rsidR="00AE7B77" w:rsidRPr="005C6D89" w:rsidRDefault="00AE7B77" w:rsidP="00211EC0">
      <w:pPr>
        <w:jc w:val="left"/>
      </w:pPr>
    </w:p>
    <w:p w:rsidR="00211EC0" w:rsidRDefault="00B20723" w:rsidP="00F12AA9">
      <w:pPr>
        <w:ind w:firstLineChars="300" w:firstLine="630"/>
      </w:pPr>
      <w:r>
        <w:rPr>
          <w:rFonts w:hint="eastAsia"/>
        </w:rPr>
        <w:t xml:space="preserve">    </w:t>
      </w:r>
      <w:r w:rsidR="00211EC0" w:rsidRPr="005C6D89">
        <w:rPr>
          <w:rFonts w:hint="eastAsia"/>
        </w:rPr>
        <w:t>年</w:t>
      </w:r>
      <w:r>
        <w:rPr>
          <w:rFonts w:hint="eastAsia"/>
        </w:rPr>
        <w:t xml:space="preserve">    </w:t>
      </w:r>
      <w:r w:rsidR="00211EC0" w:rsidRPr="005C6D89">
        <w:rPr>
          <w:rFonts w:hint="eastAsia"/>
        </w:rPr>
        <w:t>月</w:t>
      </w:r>
      <w:r>
        <w:rPr>
          <w:rFonts w:hint="eastAsia"/>
        </w:rPr>
        <w:t xml:space="preserve">    </w:t>
      </w:r>
      <w:r w:rsidR="0089781D">
        <w:rPr>
          <w:rFonts w:hint="eastAsia"/>
        </w:rPr>
        <w:t>日</w:t>
      </w:r>
      <w:r w:rsidR="00483119">
        <w:rPr>
          <w:rFonts w:hint="eastAsia"/>
        </w:rPr>
        <w:t>に</w:t>
      </w:r>
      <w:r w:rsidR="00211EC0" w:rsidRPr="005C6D89">
        <w:rPr>
          <w:rFonts w:hint="eastAsia"/>
        </w:rPr>
        <w:t>申請された計量</w:t>
      </w:r>
      <w:r w:rsidR="00C310E9" w:rsidRPr="005C6D89">
        <w:rPr>
          <w:rFonts w:hint="eastAsia"/>
        </w:rPr>
        <w:t>装置</w:t>
      </w:r>
      <w:r w:rsidR="00211EC0" w:rsidRPr="005C6D89">
        <w:rPr>
          <w:rFonts w:hint="eastAsia"/>
        </w:rPr>
        <w:t>の設置</w:t>
      </w:r>
      <w:r w:rsidR="00483119">
        <w:rPr>
          <w:rFonts w:hint="eastAsia"/>
        </w:rPr>
        <w:t>（変更）</w:t>
      </w:r>
      <w:r w:rsidR="00211EC0" w:rsidRPr="005C6D89">
        <w:rPr>
          <w:rFonts w:hint="eastAsia"/>
        </w:rPr>
        <w:t>について</w:t>
      </w:r>
      <w:r w:rsidR="00AE67FD">
        <w:rPr>
          <w:rFonts w:hint="eastAsia"/>
        </w:rPr>
        <w:t>、</w:t>
      </w:r>
      <w:r w:rsidR="00211EC0" w:rsidRPr="005C6D89">
        <w:rPr>
          <w:rFonts w:hint="eastAsia"/>
        </w:rPr>
        <w:t>下記の条件をつけて承認します。</w:t>
      </w:r>
    </w:p>
    <w:p w:rsidR="009F588F" w:rsidRPr="009F5E44" w:rsidRDefault="009F588F" w:rsidP="009F588F">
      <w:pPr>
        <w:widowControl/>
        <w:wordWrap w:val="0"/>
        <w:spacing w:line="336" w:lineRule="atLeast"/>
        <w:ind w:left="210" w:hangingChars="100" w:hanging="210"/>
        <w:jc w:val="left"/>
        <w:rPr>
          <w:rFonts w:ascii="ＭＳ 明朝" w:eastAsia="ＭＳ 明朝" w:hAnsi="ＭＳ 明朝" w:cs="ＭＳ Ｐゴシック"/>
          <w:kern w:val="0"/>
          <w:szCs w:val="21"/>
        </w:rPr>
      </w:pPr>
    </w:p>
    <w:tbl>
      <w:tblPr>
        <w:tblStyle w:val="a3"/>
        <w:tblW w:w="0" w:type="auto"/>
        <w:tblLook w:val="04A0" w:firstRow="1" w:lastRow="0" w:firstColumn="1" w:lastColumn="0" w:noHBand="0" w:noVBand="1"/>
      </w:tblPr>
      <w:tblGrid>
        <w:gridCol w:w="1897"/>
        <w:gridCol w:w="3029"/>
        <w:gridCol w:w="1476"/>
        <w:gridCol w:w="2318"/>
      </w:tblGrid>
      <w:tr w:rsidR="009F588F" w:rsidRPr="005C6D89" w:rsidTr="006B5A92">
        <w:trPr>
          <w:trHeight w:val="403"/>
        </w:trPr>
        <w:tc>
          <w:tcPr>
            <w:tcW w:w="1897" w:type="dxa"/>
            <w:vAlign w:val="center"/>
          </w:tcPr>
          <w:p w:rsidR="009F588F" w:rsidRPr="002D1C9C" w:rsidRDefault="009F588F" w:rsidP="001E1AF4">
            <w:r w:rsidRPr="002D1C9C">
              <w:rPr>
                <w:rFonts w:hint="eastAsia"/>
                <w:kern w:val="0"/>
              </w:rPr>
              <w:t>申請区分</w:t>
            </w:r>
          </w:p>
        </w:tc>
        <w:tc>
          <w:tcPr>
            <w:tcW w:w="3029" w:type="dxa"/>
            <w:vAlign w:val="center"/>
          </w:tcPr>
          <w:p w:rsidR="009F588F" w:rsidRPr="002D1C9C" w:rsidRDefault="009F588F" w:rsidP="006B5A92"/>
        </w:tc>
        <w:tc>
          <w:tcPr>
            <w:tcW w:w="1476" w:type="dxa"/>
            <w:vAlign w:val="center"/>
          </w:tcPr>
          <w:p w:rsidR="009F588F" w:rsidRPr="002D1C9C" w:rsidRDefault="008D2432" w:rsidP="008D2432">
            <w:pPr>
              <w:jc w:val="center"/>
            </w:pPr>
            <w:r w:rsidRPr="002D1C9C">
              <w:rPr>
                <w:rFonts w:hint="eastAsia"/>
                <w:kern w:val="0"/>
              </w:rPr>
              <w:t>汚水の種別</w:t>
            </w:r>
          </w:p>
        </w:tc>
        <w:tc>
          <w:tcPr>
            <w:tcW w:w="2318" w:type="dxa"/>
            <w:vAlign w:val="center"/>
          </w:tcPr>
          <w:p w:rsidR="009F588F" w:rsidRPr="002D1C9C" w:rsidRDefault="009F588F" w:rsidP="006B5A92"/>
        </w:tc>
      </w:tr>
      <w:tr w:rsidR="009F588F" w:rsidRPr="005C6D89" w:rsidTr="006B5A92">
        <w:trPr>
          <w:trHeight w:val="431"/>
        </w:trPr>
        <w:tc>
          <w:tcPr>
            <w:tcW w:w="1897" w:type="dxa"/>
            <w:vAlign w:val="center"/>
          </w:tcPr>
          <w:p w:rsidR="009F588F" w:rsidRPr="002D1C9C" w:rsidRDefault="009F588F" w:rsidP="001E1AF4">
            <w:r w:rsidRPr="002D1C9C">
              <w:rPr>
                <w:rFonts w:hint="eastAsia"/>
              </w:rPr>
              <w:t>設置場所</w:t>
            </w:r>
          </w:p>
        </w:tc>
        <w:tc>
          <w:tcPr>
            <w:tcW w:w="6823" w:type="dxa"/>
            <w:gridSpan w:val="3"/>
            <w:vAlign w:val="center"/>
          </w:tcPr>
          <w:p w:rsidR="009F588F" w:rsidRPr="002D1C9C" w:rsidRDefault="009F588F" w:rsidP="006B5A92">
            <w:r w:rsidRPr="002D1C9C">
              <w:rPr>
                <w:rFonts w:hint="eastAsia"/>
              </w:rPr>
              <w:t>盛岡市</w:t>
            </w:r>
          </w:p>
        </w:tc>
      </w:tr>
      <w:tr w:rsidR="009F588F" w:rsidRPr="005C6D89" w:rsidTr="006B5A92">
        <w:trPr>
          <w:trHeight w:val="425"/>
        </w:trPr>
        <w:tc>
          <w:tcPr>
            <w:tcW w:w="1897" w:type="dxa"/>
            <w:vAlign w:val="center"/>
          </w:tcPr>
          <w:p w:rsidR="009F588F" w:rsidRPr="002D1C9C" w:rsidRDefault="002D1C9C" w:rsidP="001E1AF4">
            <w:pPr>
              <w:rPr>
                <w:kern w:val="0"/>
              </w:rPr>
            </w:pPr>
            <w:r>
              <w:rPr>
                <w:rFonts w:hint="eastAsia"/>
                <w:kern w:val="0"/>
              </w:rPr>
              <w:t>承認年月日</w:t>
            </w:r>
          </w:p>
        </w:tc>
        <w:tc>
          <w:tcPr>
            <w:tcW w:w="6823" w:type="dxa"/>
            <w:gridSpan w:val="3"/>
            <w:vAlign w:val="center"/>
          </w:tcPr>
          <w:p w:rsidR="009F588F" w:rsidRPr="002D1C9C" w:rsidRDefault="009F588F" w:rsidP="006B5A92">
            <w:pPr>
              <w:jc w:val="right"/>
            </w:pPr>
          </w:p>
        </w:tc>
      </w:tr>
      <w:tr w:rsidR="002D1C9C" w:rsidRPr="005C6D89" w:rsidTr="00DC5428">
        <w:trPr>
          <w:trHeight w:val="2737"/>
        </w:trPr>
        <w:tc>
          <w:tcPr>
            <w:tcW w:w="1897" w:type="dxa"/>
            <w:vAlign w:val="center"/>
          </w:tcPr>
          <w:p w:rsidR="002D1C9C" w:rsidRPr="002D1C9C" w:rsidRDefault="002D1C9C" w:rsidP="001E1AF4">
            <w:pPr>
              <w:rPr>
                <w:kern w:val="0"/>
              </w:rPr>
            </w:pPr>
            <w:r>
              <w:rPr>
                <w:rFonts w:hint="eastAsia"/>
              </w:rPr>
              <w:t>貸与する計量装置</w:t>
            </w:r>
          </w:p>
        </w:tc>
        <w:tc>
          <w:tcPr>
            <w:tcW w:w="6823" w:type="dxa"/>
            <w:gridSpan w:val="3"/>
            <w:vAlign w:val="center"/>
          </w:tcPr>
          <w:p w:rsidR="0089781D" w:rsidRDefault="0089781D" w:rsidP="006B5A92">
            <w:pPr>
              <w:jc w:val="left"/>
            </w:pPr>
            <w:r>
              <w:rPr>
                <w:rFonts w:hint="eastAsia"/>
              </w:rPr>
              <w:t>種類</w:t>
            </w:r>
          </w:p>
          <w:p w:rsidR="002D1C9C" w:rsidRDefault="0089781D" w:rsidP="006B5A92">
            <w:pPr>
              <w:jc w:val="left"/>
            </w:pPr>
            <w:r>
              <w:rPr>
                <w:rFonts w:hint="eastAsia"/>
              </w:rPr>
              <w:t>形式</w:t>
            </w:r>
          </w:p>
          <w:p w:rsidR="002D1C9C" w:rsidRDefault="002D1C9C" w:rsidP="006B5A92">
            <w:pPr>
              <w:jc w:val="left"/>
            </w:pPr>
            <w:r>
              <w:rPr>
                <w:rFonts w:hint="eastAsia"/>
              </w:rPr>
              <w:t>口径</w:t>
            </w:r>
          </w:p>
          <w:p w:rsidR="002D1C9C" w:rsidRDefault="008334F8" w:rsidP="006B5A92">
            <w:pPr>
              <w:jc w:val="left"/>
            </w:pPr>
            <w:r>
              <w:rPr>
                <w:rFonts w:hint="eastAsia"/>
              </w:rPr>
              <w:t>計量装置</w:t>
            </w:r>
            <w:r w:rsidR="002D1C9C">
              <w:rPr>
                <w:rFonts w:hint="eastAsia"/>
              </w:rPr>
              <w:t>番号</w:t>
            </w:r>
          </w:p>
          <w:p w:rsidR="0089781D" w:rsidRDefault="0089781D" w:rsidP="006B5A92">
            <w:pPr>
              <w:jc w:val="left"/>
            </w:pPr>
            <w:r>
              <w:rPr>
                <w:rFonts w:hint="eastAsia"/>
              </w:rPr>
              <w:t>検定有効期間</w:t>
            </w:r>
          </w:p>
          <w:p w:rsidR="002D1C9C" w:rsidRPr="002D1C9C" w:rsidRDefault="002D1C9C" w:rsidP="006B5A92">
            <w:pPr>
              <w:jc w:val="left"/>
            </w:pPr>
            <w:r>
              <w:rPr>
                <w:rFonts w:hint="eastAsia"/>
              </w:rPr>
              <w:t>製造者</w:t>
            </w:r>
          </w:p>
        </w:tc>
      </w:tr>
    </w:tbl>
    <w:p w:rsidR="009F588F" w:rsidRPr="005C6D89" w:rsidRDefault="009F588F" w:rsidP="009F588F">
      <w:pPr>
        <w:rPr>
          <w:rFonts w:asciiTheme="minorEastAsia" w:hAnsiTheme="minorEastAsia"/>
          <w:szCs w:val="21"/>
        </w:rPr>
      </w:pPr>
    </w:p>
    <w:p w:rsidR="00AE7B77" w:rsidRDefault="009F588F" w:rsidP="009F588F">
      <w:pPr>
        <w:pStyle w:val="a9"/>
        <w:jc w:val="left"/>
      </w:pPr>
      <w:r>
        <w:rPr>
          <w:rFonts w:hint="eastAsia"/>
        </w:rPr>
        <w:t>設置条件</w:t>
      </w:r>
    </w:p>
    <w:p w:rsidR="006B08E8" w:rsidRDefault="009F5E44" w:rsidP="009F5E44">
      <w:pPr>
        <w:widowControl/>
        <w:wordWrap w:val="0"/>
        <w:spacing w:line="336" w:lineRule="atLeast"/>
        <w:jc w:val="left"/>
      </w:pPr>
      <w:r>
        <w:rPr>
          <w:rFonts w:ascii="ＭＳ 明朝" w:eastAsia="ＭＳ 明朝" w:hAnsi="ＭＳ 明朝" w:cs="ＭＳ Ｐゴシック" w:hint="eastAsia"/>
          <w:kern w:val="0"/>
          <w:szCs w:val="21"/>
        </w:rPr>
        <w:t>１</w:t>
      </w:r>
      <w:r w:rsidR="00AE67FD">
        <w:rPr>
          <w:rFonts w:ascii="ＭＳ 明朝" w:eastAsia="ＭＳ 明朝" w:hAnsi="ＭＳ 明朝" w:cs="ＭＳ Ｐゴシック" w:hint="eastAsia"/>
          <w:kern w:val="0"/>
          <w:szCs w:val="21"/>
        </w:rPr>
        <w:t>、</w:t>
      </w:r>
      <w:r w:rsidR="006B08E8" w:rsidRPr="005C6D89">
        <w:rPr>
          <w:rFonts w:ascii="ＭＳ 明朝" w:eastAsia="ＭＳ 明朝" w:hAnsi="ＭＳ 明朝" w:cs="ＭＳ Ｐゴシック" w:hint="eastAsia"/>
          <w:kern w:val="0"/>
          <w:szCs w:val="21"/>
        </w:rPr>
        <w:t>計量</w:t>
      </w:r>
      <w:r w:rsidR="00C310E9" w:rsidRPr="005C6D89">
        <w:rPr>
          <w:rFonts w:hint="eastAsia"/>
        </w:rPr>
        <w:t>装置</w:t>
      </w:r>
      <w:r w:rsidR="006B08E8" w:rsidRPr="005C6D89">
        <w:rPr>
          <w:rFonts w:ascii="ＭＳ 明朝" w:eastAsia="ＭＳ 明朝" w:hAnsi="ＭＳ 明朝" w:cs="ＭＳ Ｐゴシック" w:hint="eastAsia"/>
          <w:kern w:val="0"/>
          <w:szCs w:val="21"/>
        </w:rPr>
        <w:t>使用者の義務</w:t>
      </w:r>
    </w:p>
    <w:p w:rsidR="00774759" w:rsidRPr="009F5E44" w:rsidRDefault="00761ED4" w:rsidP="00BE74E7">
      <w:pPr>
        <w:widowControl/>
        <w:wordWrap w:val="0"/>
        <w:spacing w:line="336" w:lineRule="atLeast"/>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 xml:space="preserve">(1) </w:t>
      </w:r>
      <w:r w:rsidR="001A5098" w:rsidRPr="00761ED4">
        <w:rPr>
          <w:rFonts w:ascii="ＭＳ 明朝" w:eastAsia="ＭＳ 明朝" w:hAnsi="ＭＳ 明朝" w:cs="ＭＳ Ｐゴシック" w:hint="eastAsia"/>
          <w:kern w:val="0"/>
          <w:szCs w:val="21"/>
        </w:rPr>
        <w:t>計量</w:t>
      </w:r>
      <w:r w:rsidR="00C310E9" w:rsidRPr="005C6D89">
        <w:rPr>
          <w:rFonts w:hint="eastAsia"/>
        </w:rPr>
        <w:t>装置</w:t>
      </w:r>
      <w:r w:rsidR="001A5098" w:rsidRPr="00761ED4">
        <w:rPr>
          <w:rFonts w:ascii="ＭＳ 明朝" w:eastAsia="ＭＳ 明朝" w:hAnsi="ＭＳ 明朝" w:cs="ＭＳ Ｐゴシック" w:hint="eastAsia"/>
          <w:kern w:val="0"/>
          <w:szCs w:val="21"/>
        </w:rPr>
        <w:t>使用者は</w:t>
      </w:r>
      <w:r w:rsidR="00AE67FD">
        <w:rPr>
          <w:rFonts w:ascii="ＭＳ 明朝" w:eastAsia="ＭＳ 明朝" w:hAnsi="ＭＳ 明朝" w:cs="ＭＳ Ｐゴシック" w:hint="eastAsia"/>
          <w:kern w:val="0"/>
          <w:szCs w:val="21"/>
        </w:rPr>
        <w:t>、</w:t>
      </w:r>
      <w:r w:rsidR="005B12A0">
        <w:rPr>
          <w:rFonts w:ascii="ＭＳ 明朝" w:eastAsia="ＭＳ 明朝" w:hAnsi="ＭＳ 明朝" w:cs="ＭＳ Ｐゴシック" w:hint="eastAsia"/>
          <w:kern w:val="0"/>
          <w:szCs w:val="21"/>
        </w:rPr>
        <w:t>盛岡市上下水道事業</w:t>
      </w:r>
      <w:r w:rsidR="001A5098" w:rsidRPr="00761ED4">
        <w:rPr>
          <w:rFonts w:ascii="ＭＳ 明朝" w:eastAsia="ＭＳ 明朝" w:hAnsi="ＭＳ 明朝" w:cs="ＭＳ Ｐゴシック" w:hint="eastAsia"/>
          <w:kern w:val="0"/>
          <w:szCs w:val="21"/>
        </w:rPr>
        <w:t>管理者</w:t>
      </w:r>
      <w:r w:rsidR="005B12A0">
        <w:rPr>
          <w:rFonts w:ascii="ＭＳ 明朝" w:eastAsia="ＭＳ 明朝" w:hAnsi="ＭＳ 明朝" w:cs="ＭＳ Ｐゴシック" w:hint="eastAsia"/>
          <w:kern w:val="0"/>
          <w:szCs w:val="21"/>
        </w:rPr>
        <w:t>（以下</w:t>
      </w:r>
      <w:r w:rsidR="00AE67FD">
        <w:rPr>
          <w:rFonts w:ascii="ＭＳ 明朝" w:eastAsia="ＭＳ 明朝" w:hAnsi="ＭＳ 明朝" w:cs="ＭＳ Ｐゴシック" w:hint="eastAsia"/>
          <w:kern w:val="0"/>
          <w:szCs w:val="21"/>
        </w:rPr>
        <w:t>、</w:t>
      </w:r>
      <w:r w:rsidR="005B12A0">
        <w:rPr>
          <w:rFonts w:ascii="ＭＳ 明朝" w:eastAsia="ＭＳ 明朝" w:hAnsi="ＭＳ 明朝" w:cs="ＭＳ Ｐゴシック" w:hint="eastAsia"/>
          <w:kern w:val="0"/>
          <w:szCs w:val="21"/>
        </w:rPr>
        <w:t>管理者）</w:t>
      </w:r>
      <w:r w:rsidR="001A5098" w:rsidRPr="00761ED4">
        <w:rPr>
          <w:rFonts w:ascii="ＭＳ 明朝" w:eastAsia="ＭＳ 明朝" w:hAnsi="ＭＳ 明朝" w:cs="ＭＳ Ｐゴシック" w:hint="eastAsia"/>
          <w:kern w:val="0"/>
          <w:szCs w:val="21"/>
        </w:rPr>
        <w:t>から貸与の計量</w:t>
      </w:r>
      <w:r w:rsidR="00C310E9" w:rsidRPr="005C6D89">
        <w:rPr>
          <w:rFonts w:hint="eastAsia"/>
        </w:rPr>
        <w:t>装置</w:t>
      </w:r>
      <w:r w:rsidR="009F5E44" w:rsidRPr="00761ED4">
        <w:rPr>
          <w:rFonts w:ascii="ＭＳ 明朝" w:eastAsia="ＭＳ 明朝" w:hAnsi="ＭＳ 明朝" w:cs="ＭＳ Ｐゴシック" w:hint="eastAsia"/>
          <w:kern w:val="0"/>
          <w:szCs w:val="21"/>
        </w:rPr>
        <w:t>について善良な注意をもって管理</w:t>
      </w:r>
      <w:r w:rsidR="00BE74E7">
        <w:rPr>
          <w:rFonts w:ascii="ＭＳ 明朝" w:eastAsia="ＭＳ 明朝" w:hAnsi="ＭＳ 明朝" w:cs="ＭＳ Ｐゴシック" w:hint="eastAsia"/>
          <w:kern w:val="0"/>
          <w:szCs w:val="21"/>
        </w:rPr>
        <w:t>する</w:t>
      </w:r>
      <w:r w:rsidR="000474B2">
        <w:rPr>
          <w:rFonts w:ascii="ＭＳ 明朝" w:eastAsia="ＭＳ 明朝" w:hAnsi="ＭＳ 明朝" w:cs="ＭＳ Ｐゴシック" w:hint="eastAsia"/>
          <w:kern w:val="0"/>
          <w:szCs w:val="21"/>
        </w:rPr>
        <w:t>とともに</w:t>
      </w:r>
      <w:r w:rsidR="00AE67FD">
        <w:rPr>
          <w:rFonts w:ascii="ＭＳ 明朝" w:eastAsia="ＭＳ 明朝" w:hAnsi="ＭＳ 明朝" w:cs="ＭＳ Ｐゴシック" w:hint="eastAsia"/>
          <w:kern w:val="0"/>
          <w:szCs w:val="21"/>
        </w:rPr>
        <w:t>、</w:t>
      </w:r>
      <w:r w:rsidR="000474B2">
        <w:rPr>
          <w:rFonts w:ascii="ＭＳ 明朝" w:eastAsia="ＭＳ 明朝" w:hAnsi="ＭＳ 明朝" w:cs="ＭＳ Ｐゴシック" w:hint="eastAsia"/>
          <w:kern w:val="0"/>
          <w:szCs w:val="21"/>
        </w:rPr>
        <w:t>管理者が行う計量装置の</w:t>
      </w:r>
      <w:r w:rsidR="00FC5ABF">
        <w:rPr>
          <w:rFonts w:ascii="ＭＳ 明朝" w:eastAsia="ＭＳ 明朝" w:hAnsi="ＭＳ 明朝" w:cs="ＭＳ Ｐゴシック" w:hint="eastAsia"/>
          <w:kern w:val="0"/>
          <w:szCs w:val="21"/>
        </w:rPr>
        <w:t>検針</w:t>
      </w:r>
      <w:r w:rsidR="000474B2">
        <w:rPr>
          <w:rFonts w:ascii="ＭＳ 明朝" w:eastAsia="ＭＳ 明朝" w:hAnsi="ＭＳ 明朝" w:cs="ＭＳ Ｐゴシック" w:hint="eastAsia"/>
          <w:kern w:val="0"/>
          <w:szCs w:val="21"/>
        </w:rPr>
        <w:t>に協力する</w:t>
      </w:r>
      <w:r w:rsidR="00BE74E7">
        <w:rPr>
          <w:rFonts w:ascii="ＭＳ 明朝" w:eastAsia="ＭＳ 明朝" w:hAnsi="ＭＳ 明朝" w:cs="ＭＳ Ｐゴシック" w:hint="eastAsia"/>
          <w:kern w:val="0"/>
          <w:szCs w:val="21"/>
        </w:rPr>
        <w:t>こと。</w:t>
      </w:r>
    </w:p>
    <w:p w:rsidR="00C273D1" w:rsidRPr="00D16854" w:rsidRDefault="009F5E44" w:rsidP="00C273D1">
      <w:pPr>
        <w:widowControl/>
        <w:wordWrap w:val="0"/>
        <w:spacing w:line="336" w:lineRule="atLeast"/>
        <w:ind w:leftChars="100" w:left="420" w:hangingChars="100" w:hanging="210"/>
        <w:jc w:val="left"/>
        <w:rPr>
          <w:rFonts w:ascii="ＭＳ 明朝" w:eastAsia="ＭＳ 明朝" w:hAnsi="ＭＳ 明朝" w:cs="ＭＳ Ｐゴシック"/>
          <w:kern w:val="0"/>
          <w:szCs w:val="21"/>
        </w:rPr>
      </w:pPr>
      <w:bookmarkStart w:id="0" w:name="at5cl2"/>
      <w:r>
        <w:rPr>
          <w:rFonts w:ascii="ＭＳ 明朝" w:eastAsia="ＭＳ 明朝" w:hAnsi="ＭＳ 明朝" w:cs="ＭＳ Ｐゴシック" w:hint="eastAsia"/>
          <w:kern w:val="0"/>
          <w:szCs w:val="21"/>
        </w:rPr>
        <w:t>(2)</w:t>
      </w:r>
      <w:r w:rsidR="00761ED4">
        <w:rPr>
          <w:rFonts w:ascii="ＭＳ 明朝" w:eastAsia="ＭＳ 明朝" w:hAnsi="ＭＳ 明朝" w:cs="ＭＳ Ｐゴシック" w:hint="eastAsia"/>
          <w:kern w:val="0"/>
          <w:szCs w:val="21"/>
        </w:rPr>
        <w:t xml:space="preserve"> </w:t>
      </w:r>
      <w:r w:rsidR="00C273D1" w:rsidRPr="00D16854">
        <w:rPr>
          <w:rFonts w:ascii="ＭＳ 明朝" w:eastAsia="ＭＳ 明朝" w:hAnsi="ＭＳ 明朝" w:cs="ＭＳ Ｐゴシック" w:hint="eastAsia"/>
          <w:kern w:val="0"/>
          <w:szCs w:val="21"/>
        </w:rPr>
        <w:t>計量装置使用者が前項に規定する管理義務を怠ったために計量装置を忘失又はき損した場合は</w:t>
      </w:r>
      <w:r w:rsidR="00AE67FD">
        <w:rPr>
          <w:rFonts w:ascii="ＭＳ 明朝" w:eastAsia="ＭＳ 明朝" w:hAnsi="ＭＳ 明朝" w:cs="ＭＳ Ｐゴシック" w:hint="eastAsia"/>
          <w:kern w:val="0"/>
          <w:szCs w:val="21"/>
        </w:rPr>
        <w:t>、</w:t>
      </w:r>
      <w:r w:rsidR="00C273D1" w:rsidRPr="00D16854">
        <w:rPr>
          <w:rFonts w:ascii="ＭＳ 明朝" w:eastAsia="ＭＳ 明朝" w:hAnsi="ＭＳ 明朝" w:cs="ＭＳ Ｐゴシック" w:hint="eastAsia"/>
          <w:kern w:val="0"/>
          <w:szCs w:val="21"/>
        </w:rPr>
        <w:t>管理者が定める損害額を弁償</w:t>
      </w:r>
      <w:r w:rsidR="00BE74E7">
        <w:rPr>
          <w:rFonts w:ascii="ＭＳ 明朝" w:eastAsia="ＭＳ 明朝" w:hAnsi="ＭＳ 明朝" w:cs="ＭＳ Ｐゴシック" w:hint="eastAsia"/>
          <w:kern w:val="0"/>
          <w:szCs w:val="21"/>
        </w:rPr>
        <w:t>すること。</w:t>
      </w:r>
    </w:p>
    <w:p w:rsidR="00C273D1" w:rsidRPr="00D16854" w:rsidRDefault="00C273D1" w:rsidP="00C273D1">
      <w:pPr>
        <w:widowControl/>
        <w:wordWrap w:val="0"/>
        <w:spacing w:line="336" w:lineRule="atLeast"/>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w:t>
      </w:r>
      <w:r w:rsidRPr="00D16854">
        <w:rPr>
          <w:rFonts w:ascii="ＭＳ 明朝" w:eastAsia="ＭＳ 明朝" w:hAnsi="ＭＳ 明朝" w:cs="ＭＳ Ｐゴシック" w:hint="eastAsia"/>
          <w:kern w:val="0"/>
          <w:szCs w:val="21"/>
        </w:rPr>
        <w:t>3</w:t>
      </w:r>
      <w:r>
        <w:rPr>
          <w:rFonts w:ascii="ＭＳ 明朝" w:eastAsia="ＭＳ 明朝" w:hAnsi="ＭＳ 明朝" w:cs="ＭＳ Ｐゴシック" w:hint="eastAsia"/>
          <w:kern w:val="0"/>
          <w:szCs w:val="21"/>
        </w:rPr>
        <w:t>)</w:t>
      </w:r>
      <w:r w:rsidR="00761ED4">
        <w:rPr>
          <w:rFonts w:ascii="ＭＳ 明朝" w:eastAsia="ＭＳ 明朝" w:hAnsi="ＭＳ 明朝" w:cs="ＭＳ Ｐゴシック" w:hint="eastAsia"/>
          <w:kern w:val="0"/>
          <w:szCs w:val="21"/>
        </w:rPr>
        <w:t xml:space="preserve"> </w:t>
      </w:r>
      <w:r w:rsidRPr="00D16854">
        <w:rPr>
          <w:rFonts w:ascii="ＭＳ 明朝" w:eastAsia="ＭＳ 明朝" w:hAnsi="ＭＳ 明朝" w:cs="ＭＳ Ｐゴシック" w:hint="eastAsia"/>
          <w:kern w:val="0"/>
          <w:szCs w:val="21"/>
        </w:rPr>
        <w:t>計量装置使用者は</w:t>
      </w:r>
      <w:r w:rsidR="00AE67FD">
        <w:rPr>
          <w:rFonts w:ascii="ＭＳ 明朝" w:eastAsia="ＭＳ 明朝" w:hAnsi="ＭＳ 明朝" w:cs="ＭＳ Ｐゴシック" w:hint="eastAsia"/>
          <w:kern w:val="0"/>
          <w:szCs w:val="21"/>
        </w:rPr>
        <w:t>、</w:t>
      </w:r>
      <w:r w:rsidRPr="00D16854">
        <w:rPr>
          <w:rFonts w:ascii="ＭＳ 明朝" w:eastAsia="ＭＳ 明朝" w:hAnsi="ＭＳ 明朝" w:cs="ＭＳ Ｐゴシック" w:hint="eastAsia"/>
          <w:kern w:val="0"/>
          <w:szCs w:val="21"/>
        </w:rPr>
        <w:t>下水道の使用を廃止した場合</w:t>
      </w:r>
      <w:r w:rsidR="00AE67FD">
        <w:rPr>
          <w:rFonts w:ascii="ＭＳ 明朝" w:eastAsia="ＭＳ 明朝" w:hAnsi="ＭＳ 明朝" w:cs="ＭＳ Ｐゴシック" w:hint="eastAsia"/>
          <w:kern w:val="0"/>
          <w:szCs w:val="21"/>
        </w:rPr>
        <w:t>、</w:t>
      </w:r>
      <w:r w:rsidRPr="00D16854">
        <w:rPr>
          <w:rFonts w:ascii="ＭＳ 明朝" w:eastAsia="ＭＳ 明朝" w:hAnsi="ＭＳ 明朝" w:cs="ＭＳ Ｐゴシック" w:hint="eastAsia"/>
          <w:kern w:val="0"/>
          <w:szCs w:val="21"/>
        </w:rPr>
        <w:t>速やかに管理者に返却</w:t>
      </w:r>
      <w:r w:rsidR="00BE74E7">
        <w:rPr>
          <w:rFonts w:ascii="ＭＳ 明朝" w:eastAsia="ＭＳ 明朝" w:hAnsi="ＭＳ 明朝" w:cs="ＭＳ Ｐゴシック" w:hint="eastAsia"/>
          <w:kern w:val="0"/>
          <w:szCs w:val="21"/>
        </w:rPr>
        <w:t>すること。</w:t>
      </w:r>
    </w:p>
    <w:p w:rsidR="00C273D1" w:rsidRPr="00D16854" w:rsidRDefault="00C273D1" w:rsidP="00C273D1">
      <w:pPr>
        <w:widowControl/>
        <w:wordWrap w:val="0"/>
        <w:spacing w:line="336" w:lineRule="atLeast"/>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hint="eastAsia"/>
          <w:szCs w:val="21"/>
        </w:rPr>
        <w:t>(</w:t>
      </w:r>
      <w:r w:rsidRPr="00D16854">
        <w:rPr>
          <w:rFonts w:ascii="ＭＳ 明朝" w:eastAsia="ＭＳ 明朝" w:hAnsi="ＭＳ 明朝" w:hint="eastAsia"/>
          <w:szCs w:val="21"/>
        </w:rPr>
        <w:t>4</w:t>
      </w:r>
      <w:r>
        <w:rPr>
          <w:rFonts w:ascii="ＭＳ 明朝" w:eastAsia="ＭＳ 明朝" w:hAnsi="ＭＳ 明朝" w:hint="eastAsia"/>
          <w:szCs w:val="21"/>
        </w:rPr>
        <w:t>)</w:t>
      </w:r>
      <w:r w:rsidR="00761ED4">
        <w:rPr>
          <w:rFonts w:ascii="ＭＳ 明朝" w:eastAsia="ＭＳ 明朝" w:hAnsi="ＭＳ 明朝" w:hint="eastAsia"/>
          <w:szCs w:val="21"/>
        </w:rPr>
        <w:t xml:space="preserve"> </w:t>
      </w:r>
      <w:r w:rsidRPr="00D16854">
        <w:rPr>
          <w:rFonts w:ascii="ＭＳ 明朝" w:eastAsia="ＭＳ 明朝" w:hAnsi="ＭＳ 明朝" w:cs="ＭＳ Ｐゴシック" w:hint="eastAsia"/>
          <w:kern w:val="0"/>
          <w:szCs w:val="21"/>
        </w:rPr>
        <w:t>計量装置使用者は</w:t>
      </w:r>
      <w:r w:rsidR="00AE67FD">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計量法の規定による</w:t>
      </w:r>
      <w:r w:rsidRPr="00D16854">
        <w:rPr>
          <w:rFonts w:ascii="ＭＳ 明朝" w:eastAsia="ＭＳ 明朝" w:hAnsi="ＭＳ 明朝" w:cs="ＭＳ Ｐゴシック" w:hint="eastAsia"/>
          <w:kern w:val="0"/>
          <w:szCs w:val="21"/>
        </w:rPr>
        <w:t>有効期間の満了に伴い</w:t>
      </w:r>
      <w:r w:rsidR="00AE67FD">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管理者が</w:t>
      </w:r>
      <w:r w:rsidRPr="00D16854">
        <w:rPr>
          <w:rFonts w:ascii="ＭＳ 明朝" w:eastAsia="ＭＳ 明朝" w:hAnsi="ＭＳ 明朝" w:cs="ＭＳ Ｐゴシック" w:hint="eastAsia"/>
          <w:kern w:val="0"/>
          <w:szCs w:val="21"/>
        </w:rPr>
        <w:t>計量装置を交換する場合は</w:t>
      </w:r>
      <w:r w:rsidR="00AE67FD">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作業が円滑に実施できるように</w:t>
      </w:r>
      <w:r w:rsidRPr="00D16854">
        <w:rPr>
          <w:rFonts w:ascii="ＭＳ 明朝" w:eastAsia="ＭＳ 明朝" w:hAnsi="ＭＳ 明朝" w:cs="ＭＳ Ｐゴシック" w:hint="eastAsia"/>
          <w:kern w:val="0"/>
          <w:szCs w:val="21"/>
        </w:rPr>
        <w:t>協力</w:t>
      </w:r>
      <w:r w:rsidR="00BE74E7">
        <w:rPr>
          <w:rFonts w:ascii="ＭＳ 明朝" w:eastAsia="ＭＳ 明朝" w:hAnsi="ＭＳ 明朝" w:cs="ＭＳ Ｐゴシック" w:hint="eastAsia"/>
          <w:kern w:val="0"/>
          <w:szCs w:val="21"/>
        </w:rPr>
        <w:t>すること。</w:t>
      </w:r>
    </w:p>
    <w:p w:rsidR="00C273D1" w:rsidRDefault="00C273D1" w:rsidP="00C273D1">
      <w:pPr>
        <w:widowControl/>
        <w:wordWrap w:val="0"/>
        <w:spacing w:line="336" w:lineRule="atLeast"/>
        <w:ind w:leftChars="100" w:left="420" w:hangingChars="100" w:hanging="210"/>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lastRenderedPageBreak/>
        <w:t>(</w:t>
      </w:r>
      <w:r w:rsidRPr="00D16854">
        <w:rPr>
          <w:rFonts w:ascii="ＭＳ 明朝" w:eastAsia="ＭＳ 明朝" w:hAnsi="ＭＳ 明朝" w:cs="ＭＳ Ｐゴシック" w:hint="eastAsia"/>
          <w:kern w:val="0"/>
          <w:szCs w:val="21"/>
        </w:rPr>
        <w:t>5</w:t>
      </w:r>
      <w:r>
        <w:rPr>
          <w:rFonts w:ascii="ＭＳ 明朝" w:eastAsia="ＭＳ 明朝" w:hAnsi="ＭＳ 明朝" w:cs="ＭＳ Ｐゴシック" w:hint="eastAsia"/>
          <w:kern w:val="0"/>
          <w:szCs w:val="21"/>
        </w:rPr>
        <w:t>)</w:t>
      </w:r>
      <w:r w:rsidR="00761ED4">
        <w:rPr>
          <w:rFonts w:ascii="ＭＳ 明朝" w:eastAsia="ＭＳ 明朝" w:hAnsi="ＭＳ 明朝" w:cs="ＭＳ Ｐゴシック" w:hint="eastAsia"/>
          <w:kern w:val="0"/>
          <w:szCs w:val="21"/>
        </w:rPr>
        <w:t xml:space="preserve"> </w:t>
      </w:r>
      <w:r w:rsidRPr="00D16854">
        <w:rPr>
          <w:rFonts w:ascii="ＭＳ 明朝" w:eastAsia="ＭＳ 明朝" w:hAnsi="ＭＳ 明朝" w:cs="ＭＳ Ｐゴシック" w:hint="eastAsia"/>
          <w:kern w:val="0"/>
          <w:szCs w:val="21"/>
        </w:rPr>
        <w:t>計量装置使用者は</w:t>
      </w:r>
      <w:r w:rsidR="00AE67FD">
        <w:rPr>
          <w:rFonts w:ascii="ＭＳ 明朝" w:eastAsia="ＭＳ 明朝" w:hAnsi="ＭＳ 明朝" w:cs="ＭＳ Ｐゴシック" w:hint="eastAsia"/>
          <w:kern w:val="0"/>
          <w:szCs w:val="21"/>
        </w:rPr>
        <w:t>、</w:t>
      </w:r>
      <w:r w:rsidRPr="00D16854">
        <w:rPr>
          <w:rFonts w:ascii="ＭＳ 明朝" w:eastAsia="ＭＳ 明朝" w:hAnsi="ＭＳ 明朝" w:cs="ＭＳ Ｐゴシック" w:hint="eastAsia"/>
          <w:kern w:val="0"/>
          <w:szCs w:val="21"/>
        </w:rPr>
        <w:t>前項に定める</w:t>
      </w:r>
      <w:r>
        <w:rPr>
          <w:rFonts w:ascii="ＭＳ 明朝" w:eastAsia="ＭＳ 明朝" w:hAnsi="ＭＳ 明朝" w:cs="ＭＳ Ｐゴシック" w:hint="eastAsia"/>
          <w:kern w:val="0"/>
          <w:szCs w:val="21"/>
        </w:rPr>
        <w:t>管理者が行う</w:t>
      </w:r>
      <w:r w:rsidRPr="00D16854">
        <w:rPr>
          <w:rFonts w:ascii="ＭＳ 明朝" w:eastAsia="ＭＳ 明朝" w:hAnsi="ＭＳ 明朝" w:cs="ＭＳ Ｐゴシック" w:hint="eastAsia"/>
          <w:kern w:val="0"/>
          <w:szCs w:val="21"/>
        </w:rPr>
        <w:t>計量装置の交換にあたり</w:t>
      </w:r>
      <w:r w:rsidR="00AE67FD">
        <w:rPr>
          <w:rFonts w:ascii="ＭＳ 明朝" w:eastAsia="ＭＳ 明朝" w:hAnsi="ＭＳ 明朝" w:cs="ＭＳ Ｐゴシック" w:hint="eastAsia"/>
          <w:kern w:val="0"/>
          <w:szCs w:val="21"/>
        </w:rPr>
        <w:t>、</w:t>
      </w:r>
      <w:r w:rsidRPr="00D16854">
        <w:rPr>
          <w:rFonts w:ascii="ＭＳ 明朝" w:eastAsia="ＭＳ 明朝" w:hAnsi="ＭＳ 明朝" w:cs="ＭＳ Ｐゴシック" w:hint="eastAsia"/>
          <w:kern w:val="0"/>
          <w:szCs w:val="21"/>
        </w:rPr>
        <w:t>断水及び動力揚水機械等の操作は計量装置使用者の責任で行</w:t>
      </w:r>
      <w:r w:rsidR="00BE74E7">
        <w:rPr>
          <w:rFonts w:ascii="ＭＳ 明朝" w:eastAsia="ＭＳ 明朝" w:hAnsi="ＭＳ 明朝" w:cs="ＭＳ Ｐゴシック" w:hint="eastAsia"/>
          <w:kern w:val="0"/>
          <w:szCs w:val="21"/>
        </w:rPr>
        <w:t>うこと。</w:t>
      </w:r>
      <w:r w:rsidRPr="00D16854">
        <w:rPr>
          <w:rFonts w:ascii="ＭＳ 明朝" w:eastAsia="ＭＳ 明朝" w:hAnsi="ＭＳ 明朝" w:cs="ＭＳ Ｐゴシック" w:hint="eastAsia"/>
          <w:kern w:val="0"/>
          <w:szCs w:val="21"/>
        </w:rPr>
        <w:t>管理者は計量装置以外の井戸水等の動力機械類及び制限装置に触れることはでき</w:t>
      </w:r>
      <w:r w:rsidR="00BE74E7">
        <w:rPr>
          <w:rFonts w:ascii="ＭＳ 明朝" w:eastAsia="ＭＳ 明朝" w:hAnsi="ＭＳ 明朝" w:cs="ＭＳ Ｐゴシック" w:hint="eastAsia"/>
          <w:kern w:val="0"/>
          <w:szCs w:val="21"/>
        </w:rPr>
        <w:t>ない</w:t>
      </w:r>
      <w:r w:rsidRPr="00D16854">
        <w:rPr>
          <w:rFonts w:ascii="ＭＳ 明朝" w:eastAsia="ＭＳ 明朝" w:hAnsi="ＭＳ 明朝" w:cs="ＭＳ Ｐゴシック" w:hint="eastAsia"/>
          <w:kern w:val="0"/>
          <w:szCs w:val="21"/>
        </w:rPr>
        <w:t>。</w:t>
      </w:r>
    </w:p>
    <w:p w:rsidR="00BE74E7" w:rsidRPr="00BE74E7" w:rsidRDefault="00BE74E7" w:rsidP="00C273D1">
      <w:pPr>
        <w:widowControl/>
        <w:wordWrap w:val="0"/>
        <w:spacing w:line="336" w:lineRule="atLeast"/>
        <w:ind w:leftChars="100" w:left="420" w:hangingChars="100" w:hanging="210"/>
        <w:jc w:val="left"/>
        <w:rPr>
          <w:rFonts w:ascii="ＭＳ 明朝" w:eastAsia="ＭＳ 明朝" w:hAnsi="ＭＳ 明朝" w:cs="ＭＳ Ｐゴシック"/>
          <w:kern w:val="0"/>
          <w:szCs w:val="21"/>
        </w:rPr>
      </w:pPr>
    </w:p>
    <w:bookmarkEnd w:id="0"/>
    <w:p w:rsidR="009F5E44" w:rsidRDefault="009F5E44" w:rsidP="009F5E44">
      <w:pPr>
        <w:widowControl/>
        <w:wordWrap w:val="0"/>
        <w:spacing w:line="336" w:lineRule="atLeast"/>
        <w:jc w:val="left"/>
        <w:rPr>
          <w:rFonts w:ascii="ＭＳ 明朝" w:eastAsia="ＭＳ 明朝" w:hAnsi="ＭＳ 明朝" w:cs="ＭＳ Ｐゴシック"/>
          <w:kern w:val="0"/>
          <w:szCs w:val="21"/>
        </w:rPr>
      </w:pPr>
      <w:r>
        <w:rPr>
          <w:rFonts w:ascii="ＭＳ 明朝" w:eastAsia="ＭＳ 明朝" w:hAnsi="ＭＳ 明朝" w:cs="ＭＳ Ｐゴシック" w:hint="eastAsia"/>
          <w:kern w:val="0"/>
          <w:szCs w:val="21"/>
        </w:rPr>
        <w:t>２</w:t>
      </w:r>
      <w:r w:rsidR="00AE67FD">
        <w:rPr>
          <w:rFonts w:ascii="ＭＳ 明朝" w:eastAsia="ＭＳ 明朝" w:hAnsi="ＭＳ 明朝" w:cs="ＭＳ Ｐゴシック" w:hint="eastAsia"/>
          <w:kern w:val="0"/>
          <w:szCs w:val="21"/>
        </w:rPr>
        <w:t>、</w:t>
      </w:r>
      <w:r>
        <w:rPr>
          <w:rFonts w:ascii="ＭＳ 明朝" w:eastAsia="ＭＳ 明朝" w:hAnsi="ＭＳ 明朝" w:cs="ＭＳ Ｐゴシック" w:hint="eastAsia"/>
          <w:kern w:val="0"/>
          <w:szCs w:val="21"/>
        </w:rPr>
        <w:t>計量装置の設置方法</w:t>
      </w:r>
    </w:p>
    <w:p w:rsidR="009F5E44" w:rsidRPr="009F5E44" w:rsidRDefault="009F5E44" w:rsidP="009F5E44">
      <w:pPr>
        <w:widowControl/>
        <w:wordWrap w:val="0"/>
        <w:spacing w:line="336" w:lineRule="atLeast"/>
        <w:ind w:left="420" w:hangingChars="200" w:hanging="420"/>
        <w:jc w:val="left"/>
        <w:rPr>
          <w:rFonts w:asciiTheme="minorEastAsia" w:hAnsiTheme="minorEastAsia" w:cs="ShinGoPro-Light"/>
          <w:kern w:val="0"/>
          <w:szCs w:val="21"/>
        </w:rPr>
      </w:pPr>
      <w:r>
        <w:rPr>
          <w:rFonts w:ascii="ＭＳ 明朝" w:eastAsia="ＭＳ 明朝" w:hAnsi="ＭＳ 明朝" w:cs="ＭＳ Ｐゴシック" w:hint="eastAsia"/>
          <w:kern w:val="0"/>
          <w:szCs w:val="21"/>
        </w:rPr>
        <w:t xml:space="preserve">　(1)　</w:t>
      </w:r>
      <w:r w:rsidRPr="009F5E44">
        <w:rPr>
          <w:rFonts w:asciiTheme="minorEastAsia" w:hAnsiTheme="minorEastAsia" w:cs="ShinGoPro-Light" w:hint="eastAsia"/>
          <w:kern w:val="0"/>
          <w:szCs w:val="21"/>
        </w:rPr>
        <w:t>計量</w:t>
      </w:r>
      <w:r w:rsidRPr="009F5E44">
        <w:rPr>
          <w:rFonts w:ascii="ＭＳ 明朝" w:eastAsia="ＭＳ 明朝" w:hAnsi="ＭＳ 明朝" w:cs="ＭＳ Ｐゴシック" w:hint="eastAsia"/>
          <w:kern w:val="0"/>
          <w:szCs w:val="21"/>
        </w:rPr>
        <w:t>装置</w:t>
      </w:r>
      <w:r w:rsidRPr="009F5E44">
        <w:rPr>
          <w:rFonts w:asciiTheme="minorEastAsia" w:hAnsiTheme="minorEastAsia" w:cs="ShinGoPro-Light" w:hint="eastAsia"/>
          <w:kern w:val="0"/>
          <w:szCs w:val="21"/>
        </w:rPr>
        <w:t>に応じた流量を通水し</w:t>
      </w:r>
      <w:r w:rsidR="00AE67FD">
        <w:rPr>
          <w:rFonts w:asciiTheme="minorEastAsia" w:hAnsiTheme="minorEastAsia" w:cs="ShinGoPro-Light" w:hint="eastAsia"/>
          <w:kern w:val="0"/>
          <w:szCs w:val="21"/>
        </w:rPr>
        <w:t>、</w:t>
      </w:r>
      <w:r w:rsidRPr="009F5E44">
        <w:rPr>
          <w:rFonts w:asciiTheme="minorEastAsia" w:hAnsiTheme="minorEastAsia" w:cs="ShinGoPro-Light" w:hint="eastAsia"/>
          <w:kern w:val="0"/>
          <w:szCs w:val="21"/>
        </w:rPr>
        <w:t>過大な流量を通水し</w:t>
      </w:r>
      <w:r w:rsidR="00BE74E7">
        <w:rPr>
          <w:rFonts w:asciiTheme="minorEastAsia" w:hAnsiTheme="minorEastAsia" w:cs="ShinGoPro-Light" w:hint="eastAsia"/>
          <w:kern w:val="0"/>
          <w:szCs w:val="21"/>
        </w:rPr>
        <w:t>ないこと。</w:t>
      </w:r>
      <w:r w:rsidRPr="009F5E44">
        <w:rPr>
          <w:rFonts w:asciiTheme="minorEastAsia" w:hAnsiTheme="minorEastAsia" w:cs="ShinGoPro-Light" w:hint="eastAsia"/>
          <w:kern w:val="0"/>
          <w:szCs w:val="21"/>
        </w:rPr>
        <w:t>過大な流量の恐れがある場合は</w:t>
      </w:r>
      <w:r w:rsidR="00AE67FD">
        <w:rPr>
          <w:rFonts w:asciiTheme="minorEastAsia" w:hAnsiTheme="minorEastAsia" w:cs="ShinGoPro-Light" w:hint="eastAsia"/>
          <w:kern w:val="0"/>
          <w:szCs w:val="21"/>
        </w:rPr>
        <w:t>、</w:t>
      </w:r>
      <w:r w:rsidRPr="009F5E44">
        <w:rPr>
          <w:rFonts w:asciiTheme="minorEastAsia" w:hAnsiTheme="minorEastAsia" w:cs="ShinGoPro-Light" w:hint="eastAsia"/>
          <w:kern w:val="0"/>
          <w:szCs w:val="21"/>
        </w:rPr>
        <w:t>必要に応じ流量調整器等を設置</w:t>
      </w:r>
      <w:r w:rsidR="00BE74E7">
        <w:rPr>
          <w:rFonts w:asciiTheme="minorEastAsia" w:hAnsiTheme="minorEastAsia" w:cs="ShinGoPro-Light" w:hint="eastAsia"/>
          <w:kern w:val="0"/>
          <w:szCs w:val="21"/>
        </w:rPr>
        <w:t>すること。</w:t>
      </w:r>
    </w:p>
    <w:p w:rsidR="009F5E44" w:rsidRDefault="009F5E44" w:rsidP="009F5E44">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(2)  </w:t>
      </w:r>
      <w:r w:rsidRPr="00D16854">
        <w:rPr>
          <w:rFonts w:asciiTheme="minorEastAsia" w:hAnsiTheme="minorEastAsia" w:cs="ShinGoPro-Light" w:hint="eastAsia"/>
          <w:kern w:val="0"/>
          <w:szCs w:val="21"/>
        </w:rPr>
        <w:t>計量</w:t>
      </w:r>
      <w:r w:rsidRPr="00D16854">
        <w:rPr>
          <w:rFonts w:ascii="ＭＳ 明朝" w:eastAsia="ＭＳ 明朝" w:hAnsi="ＭＳ 明朝" w:cs="ＭＳ Ｐゴシック" w:hint="eastAsia"/>
          <w:kern w:val="0"/>
          <w:szCs w:val="21"/>
        </w:rPr>
        <w:t>装置</w:t>
      </w:r>
      <w:r w:rsidRPr="00D16854">
        <w:rPr>
          <w:rFonts w:asciiTheme="minorEastAsia" w:hAnsiTheme="minorEastAsia" w:cs="ShinGoPro-Light" w:hint="eastAsia"/>
          <w:kern w:val="0"/>
          <w:szCs w:val="21"/>
        </w:rPr>
        <w:t>の精度が</w:t>
      </w:r>
      <w:r w:rsidR="00AE67FD">
        <w:rPr>
          <w:rFonts w:asciiTheme="minorEastAsia" w:hAnsiTheme="minorEastAsia" w:cs="ShinGoPro-Light" w:hint="eastAsia"/>
          <w:kern w:val="0"/>
          <w:szCs w:val="21"/>
        </w:rPr>
        <w:t>、</w:t>
      </w:r>
      <w:r w:rsidRPr="00D16854">
        <w:rPr>
          <w:rFonts w:asciiTheme="minorEastAsia" w:hAnsiTheme="minorEastAsia" w:cs="ShinGoPro-Light" w:hint="eastAsia"/>
          <w:kern w:val="0"/>
          <w:szCs w:val="21"/>
        </w:rPr>
        <w:t>上流側の水流の乱れにより影響する恐れがあるときは</w:t>
      </w:r>
      <w:r w:rsidR="00AE67FD">
        <w:rPr>
          <w:rFonts w:asciiTheme="minorEastAsia" w:hAnsiTheme="minorEastAsia" w:cs="ShinGoPro-Light" w:hint="eastAsia"/>
          <w:kern w:val="0"/>
          <w:szCs w:val="21"/>
        </w:rPr>
        <w:t>、</w:t>
      </w:r>
      <w:r w:rsidRPr="00D16854">
        <w:rPr>
          <w:rFonts w:asciiTheme="minorEastAsia" w:hAnsiTheme="minorEastAsia" w:cs="ShinGoPro-Light" w:hint="eastAsia"/>
          <w:kern w:val="0"/>
          <w:szCs w:val="21"/>
        </w:rPr>
        <w:t>計量</w:t>
      </w:r>
      <w:r w:rsidRPr="00D16854">
        <w:rPr>
          <w:rFonts w:ascii="ＭＳ 明朝" w:eastAsia="ＭＳ 明朝" w:hAnsi="ＭＳ 明朝" w:cs="ＭＳ Ｐゴシック" w:hint="eastAsia"/>
          <w:kern w:val="0"/>
          <w:szCs w:val="21"/>
        </w:rPr>
        <w:t>装置</w:t>
      </w:r>
      <w:r w:rsidRPr="00D16854">
        <w:rPr>
          <w:rFonts w:asciiTheme="minorEastAsia" w:hAnsiTheme="minorEastAsia" w:cs="ShinGoPro-Light" w:hint="eastAsia"/>
          <w:kern w:val="0"/>
          <w:szCs w:val="21"/>
        </w:rPr>
        <w:t>の上流側に口径の3～5倍の直管部を設け</w:t>
      </w:r>
      <w:r w:rsidR="00BE74E7">
        <w:rPr>
          <w:rFonts w:asciiTheme="minorEastAsia" w:hAnsiTheme="minorEastAsia" w:cs="ShinGoPro-Light" w:hint="eastAsia"/>
          <w:kern w:val="0"/>
          <w:szCs w:val="21"/>
        </w:rPr>
        <w:t>ること。</w:t>
      </w:r>
    </w:p>
    <w:p w:rsidR="009F5E44" w:rsidRDefault="009F5E44" w:rsidP="009F5E44">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(3)　</w:t>
      </w:r>
      <w:r w:rsidRPr="00D16854">
        <w:rPr>
          <w:rFonts w:asciiTheme="minorEastAsia" w:hAnsiTheme="minorEastAsia" w:cs="ShinGoPro-Light" w:hint="eastAsia"/>
          <w:kern w:val="0"/>
          <w:szCs w:val="21"/>
        </w:rPr>
        <w:t>配管溶接を行う場合は</w:t>
      </w:r>
      <w:r w:rsidR="00AE67FD">
        <w:rPr>
          <w:rFonts w:asciiTheme="minorEastAsia" w:hAnsiTheme="minorEastAsia" w:cs="ShinGoPro-Light" w:hint="eastAsia"/>
          <w:kern w:val="0"/>
          <w:szCs w:val="21"/>
        </w:rPr>
        <w:t>、</w:t>
      </w:r>
      <w:r w:rsidRPr="00D16854">
        <w:rPr>
          <w:rFonts w:asciiTheme="minorEastAsia" w:hAnsiTheme="minorEastAsia" w:cs="ShinGoPro-Light" w:hint="eastAsia"/>
          <w:kern w:val="0"/>
          <w:szCs w:val="21"/>
        </w:rPr>
        <w:t>必ず計量</w:t>
      </w:r>
      <w:r w:rsidRPr="00D16854">
        <w:rPr>
          <w:rFonts w:ascii="ＭＳ 明朝" w:eastAsia="ＭＳ 明朝" w:hAnsi="ＭＳ 明朝" w:cs="ＭＳ Ｐゴシック" w:hint="eastAsia"/>
          <w:kern w:val="0"/>
          <w:szCs w:val="21"/>
        </w:rPr>
        <w:t>装置</w:t>
      </w:r>
      <w:r w:rsidRPr="00D16854">
        <w:rPr>
          <w:rFonts w:asciiTheme="minorEastAsia" w:hAnsiTheme="minorEastAsia" w:cs="ShinGoPro-Light" w:hint="eastAsia"/>
          <w:kern w:val="0"/>
          <w:szCs w:val="21"/>
        </w:rPr>
        <w:t>を取り外</w:t>
      </w:r>
      <w:r w:rsidR="00BE74E7">
        <w:rPr>
          <w:rFonts w:asciiTheme="minorEastAsia" w:hAnsiTheme="minorEastAsia" w:cs="ShinGoPro-Light" w:hint="eastAsia"/>
          <w:kern w:val="0"/>
          <w:szCs w:val="21"/>
        </w:rPr>
        <w:t>すこと。</w:t>
      </w:r>
    </w:p>
    <w:p w:rsidR="009F5E44" w:rsidRDefault="009F588F" w:rsidP="009F588F">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(4)　</w:t>
      </w:r>
      <w:r w:rsidR="009F5E44" w:rsidRPr="00D16854">
        <w:rPr>
          <w:rFonts w:asciiTheme="minorEastAsia" w:hAnsiTheme="minorEastAsia" w:cs="ShinGoPro-Light" w:hint="eastAsia"/>
          <w:kern w:val="0"/>
          <w:szCs w:val="21"/>
        </w:rPr>
        <w:t>計量</w:t>
      </w:r>
      <w:r w:rsidR="009F5E44" w:rsidRPr="00D16854">
        <w:rPr>
          <w:rFonts w:ascii="ＭＳ 明朝" w:eastAsia="ＭＳ 明朝" w:hAnsi="ＭＳ 明朝" w:cs="ＭＳ Ｐゴシック" w:hint="eastAsia"/>
          <w:kern w:val="0"/>
          <w:szCs w:val="21"/>
        </w:rPr>
        <w:t>装置</w:t>
      </w:r>
      <w:r w:rsidR="009F5E44" w:rsidRPr="00D16854">
        <w:rPr>
          <w:rFonts w:asciiTheme="minorEastAsia" w:hAnsiTheme="minorEastAsia" w:cs="ShinGoPro-Light" w:hint="eastAsia"/>
          <w:kern w:val="0"/>
          <w:szCs w:val="21"/>
        </w:rPr>
        <w:t>の取付け前には必ず洗管し</w:t>
      </w:r>
      <w:r w:rsidR="00AE67FD">
        <w:rPr>
          <w:rFonts w:asciiTheme="minorEastAsia" w:hAnsiTheme="minorEastAsia" w:cs="ShinGoPro-Light" w:hint="eastAsia"/>
          <w:kern w:val="0"/>
          <w:szCs w:val="21"/>
        </w:rPr>
        <w:t>、</w:t>
      </w:r>
      <w:r w:rsidR="009F5E44" w:rsidRPr="00D16854">
        <w:rPr>
          <w:rFonts w:asciiTheme="minorEastAsia" w:hAnsiTheme="minorEastAsia" w:cs="ShinGoPro-Light" w:hint="eastAsia"/>
          <w:kern w:val="0"/>
          <w:szCs w:val="21"/>
        </w:rPr>
        <w:t>管内をきれいに</w:t>
      </w:r>
      <w:r w:rsidR="00BE74E7">
        <w:rPr>
          <w:rFonts w:asciiTheme="minorEastAsia" w:hAnsiTheme="minorEastAsia" w:cs="ShinGoPro-Light" w:hint="eastAsia"/>
          <w:kern w:val="0"/>
          <w:szCs w:val="21"/>
        </w:rPr>
        <w:t>すること。</w:t>
      </w:r>
    </w:p>
    <w:p w:rsidR="009F5E44" w:rsidRDefault="009F588F" w:rsidP="009F588F">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(5)　</w:t>
      </w:r>
      <w:r w:rsidR="009F5E44" w:rsidRPr="00D16854">
        <w:rPr>
          <w:rFonts w:asciiTheme="minorEastAsia" w:hAnsiTheme="minorEastAsia" w:cs="ShinGoPro-Light" w:hint="eastAsia"/>
          <w:kern w:val="0"/>
          <w:szCs w:val="21"/>
        </w:rPr>
        <w:t>計量</w:t>
      </w:r>
      <w:r w:rsidR="009F5E44" w:rsidRPr="00D16854">
        <w:rPr>
          <w:rFonts w:ascii="ＭＳ 明朝" w:eastAsia="ＭＳ 明朝" w:hAnsi="ＭＳ 明朝" w:cs="ＭＳ Ｐゴシック" w:hint="eastAsia"/>
          <w:kern w:val="0"/>
          <w:szCs w:val="21"/>
        </w:rPr>
        <w:t>装置</w:t>
      </w:r>
      <w:r w:rsidR="009F5E44" w:rsidRPr="00D16854">
        <w:rPr>
          <w:rFonts w:asciiTheme="minorEastAsia" w:hAnsiTheme="minorEastAsia" w:cs="ShinGoPro-Light" w:hint="eastAsia"/>
          <w:kern w:val="0"/>
          <w:szCs w:val="21"/>
        </w:rPr>
        <w:t>内に異物が入らないように</w:t>
      </w:r>
      <w:r w:rsidR="00BE74E7">
        <w:rPr>
          <w:rFonts w:asciiTheme="minorEastAsia" w:hAnsiTheme="minorEastAsia" w:cs="ShinGoPro-Light" w:hint="eastAsia"/>
          <w:kern w:val="0"/>
          <w:szCs w:val="21"/>
        </w:rPr>
        <w:t>すること。</w:t>
      </w:r>
    </w:p>
    <w:p w:rsidR="009F5E44" w:rsidRDefault="009F588F" w:rsidP="009F588F">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(6)　</w:t>
      </w:r>
      <w:r w:rsidR="009F5E44" w:rsidRPr="00D16854">
        <w:rPr>
          <w:rFonts w:asciiTheme="minorEastAsia" w:hAnsiTheme="minorEastAsia" w:cs="ShinGoPro-Light" w:hint="eastAsia"/>
          <w:kern w:val="0"/>
          <w:szCs w:val="21"/>
        </w:rPr>
        <w:t>計量</w:t>
      </w:r>
      <w:r w:rsidR="009F5E44" w:rsidRPr="00D16854">
        <w:rPr>
          <w:rFonts w:ascii="ＭＳ 明朝" w:eastAsia="ＭＳ 明朝" w:hAnsi="ＭＳ 明朝" w:cs="ＭＳ Ｐゴシック" w:hint="eastAsia"/>
          <w:kern w:val="0"/>
          <w:szCs w:val="21"/>
        </w:rPr>
        <w:t>装置</w:t>
      </w:r>
      <w:r w:rsidR="009F5E44" w:rsidRPr="00D16854">
        <w:rPr>
          <w:rFonts w:asciiTheme="minorEastAsia" w:hAnsiTheme="minorEastAsia" w:cs="ShinGoPro-Light" w:hint="eastAsia"/>
          <w:kern w:val="0"/>
          <w:szCs w:val="21"/>
        </w:rPr>
        <w:t>に表示された矢印と水流方向を一致させ</w:t>
      </w:r>
      <w:r w:rsidR="00AE67FD">
        <w:rPr>
          <w:rFonts w:asciiTheme="minorEastAsia" w:hAnsiTheme="minorEastAsia" w:cs="ShinGoPro-Light" w:hint="eastAsia"/>
          <w:kern w:val="0"/>
          <w:szCs w:val="21"/>
        </w:rPr>
        <w:t>、</w:t>
      </w:r>
      <w:r w:rsidR="009F5E44" w:rsidRPr="00D16854">
        <w:rPr>
          <w:rFonts w:asciiTheme="minorEastAsia" w:hAnsiTheme="minorEastAsia" w:cs="ShinGoPro-Light" w:hint="eastAsia"/>
          <w:kern w:val="0"/>
          <w:szCs w:val="21"/>
        </w:rPr>
        <w:t>指示部を上にして水平に取り付け</w:t>
      </w:r>
      <w:r w:rsidR="00BE74E7">
        <w:rPr>
          <w:rFonts w:asciiTheme="minorEastAsia" w:hAnsiTheme="minorEastAsia" w:cs="ShinGoPro-Light" w:hint="eastAsia"/>
          <w:kern w:val="0"/>
          <w:szCs w:val="21"/>
        </w:rPr>
        <w:t>すること。</w:t>
      </w:r>
    </w:p>
    <w:p w:rsidR="009F5E44" w:rsidRDefault="009F588F" w:rsidP="009F588F">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(7)  </w:t>
      </w:r>
      <w:r w:rsidR="009F5E44" w:rsidRPr="00D16854">
        <w:rPr>
          <w:rFonts w:asciiTheme="minorEastAsia" w:hAnsiTheme="minorEastAsia" w:cs="ShinGoPro-Light" w:hint="eastAsia"/>
          <w:kern w:val="0"/>
          <w:szCs w:val="21"/>
        </w:rPr>
        <w:t>水中での計量</w:t>
      </w:r>
      <w:r w:rsidR="009F5E44" w:rsidRPr="00D16854">
        <w:rPr>
          <w:rFonts w:ascii="ＭＳ 明朝" w:eastAsia="ＭＳ 明朝" w:hAnsi="ＭＳ 明朝" w:cs="ＭＳ Ｐゴシック" w:hint="eastAsia"/>
          <w:kern w:val="0"/>
          <w:szCs w:val="21"/>
        </w:rPr>
        <w:t>装置</w:t>
      </w:r>
      <w:r w:rsidR="009F5E44" w:rsidRPr="00D16854">
        <w:rPr>
          <w:rFonts w:asciiTheme="minorEastAsia" w:hAnsiTheme="minorEastAsia" w:cs="ShinGoPro-Light" w:hint="eastAsia"/>
          <w:kern w:val="0"/>
          <w:szCs w:val="21"/>
        </w:rPr>
        <w:t>の取付け</w:t>
      </w:r>
      <w:r w:rsidR="00AE67FD">
        <w:rPr>
          <w:rFonts w:asciiTheme="minorEastAsia" w:hAnsiTheme="minorEastAsia" w:cs="ShinGoPro-Light" w:hint="eastAsia"/>
          <w:kern w:val="0"/>
          <w:szCs w:val="21"/>
        </w:rPr>
        <w:t>、</w:t>
      </w:r>
      <w:r w:rsidR="009F5E44" w:rsidRPr="00D16854">
        <w:rPr>
          <w:rFonts w:asciiTheme="minorEastAsia" w:hAnsiTheme="minorEastAsia" w:cs="ShinGoPro-Light" w:hint="eastAsia"/>
          <w:kern w:val="0"/>
          <w:szCs w:val="21"/>
        </w:rPr>
        <w:t>取外しをし</w:t>
      </w:r>
      <w:r w:rsidR="00BE74E7">
        <w:rPr>
          <w:rFonts w:asciiTheme="minorEastAsia" w:hAnsiTheme="minorEastAsia" w:cs="ShinGoPro-Light" w:hint="eastAsia"/>
          <w:kern w:val="0"/>
          <w:szCs w:val="21"/>
        </w:rPr>
        <w:t>ないこと。</w:t>
      </w:r>
    </w:p>
    <w:p w:rsidR="009F5E44" w:rsidRPr="00D16854" w:rsidRDefault="009F588F" w:rsidP="009F588F">
      <w:pPr>
        <w:widowControl/>
        <w:wordWrap w:val="0"/>
        <w:spacing w:line="336" w:lineRule="atLeast"/>
        <w:ind w:leftChars="100" w:left="420" w:hangingChars="100" w:hanging="210"/>
        <w:jc w:val="left"/>
        <w:rPr>
          <w:rFonts w:asciiTheme="minorEastAsia" w:hAnsiTheme="minorEastAsia" w:cs="ShinGoPro-Light"/>
          <w:kern w:val="0"/>
          <w:szCs w:val="21"/>
        </w:rPr>
      </w:pPr>
      <w:r>
        <w:rPr>
          <w:rFonts w:asciiTheme="minorEastAsia" w:hAnsiTheme="minorEastAsia" w:cs="ShinGoPro-Light" w:hint="eastAsia"/>
          <w:kern w:val="0"/>
          <w:szCs w:val="21"/>
        </w:rPr>
        <w:t xml:space="preserve">(8)　</w:t>
      </w:r>
      <w:r w:rsidR="009F5E44" w:rsidRPr="00D16854">
        <w:rPr>
          <w:rFonts w:asciiTheme="minorEastAsia" w:hAnsiTheme="minorEastAsia" w:cs="ShinGoPro-Light" w:hint="eastAsia"/>
          <w:kern w:val="0"/>
          <w:szCs w:val="21"/>
        </w:rPr>
        <w:t>計量</w:t>
      </w:r>
      <w:r w:rsidR="009F5E44" w:rsidRPr="00D16854">
        <w:rPr>
          <w:rFonts w:ascii="ＭＳ 明朝" w:eastAsia="ＭＳ 明朝" w:hAnsi="ＭＳ 明朝" w:cs="ＭＳ Ｐゴシック" w:hint="eastAsia"/>
          <w:kern w:val="0"/>
          <w:szCs w:val="21"/>
        </w:rPr>
        <w:t>装置</w:t>
      </w:r>
      <w:r w:rsidR="009F5E44" w:rsidRPr="00D16854">
        <w:rPr>
          <w:rFonts w:asciiTheme="minorEastAsia" w:hAnsiTheme="minorEastAsia" w:cs="ShinGoPro-Light" w:hint="eastAsia"/>
          <w:kern w:val="0"/>
          <w:szCs w:val="21"/>
        </w:rPr>
        <w:t>接続用パッキンは適正寸法のものを使用</w:t>
      </w:r>
      <w:r w:rsidR="00BE74E7">
        <w:rPr>
          <w:rFonts w:asciiTheme="minorEastAsia" w:hAnsiTheme="minorEastAsia" w:cs="ShinGoPro-Light" w:hint="eastAsia"/>
          <w:kern w:val="0"/>
          <w:szCs w:val="21"/>
        </w:rPr>
        <w:t>すること。</w:t>
      </w:r>
    </w:p>
    <w:p w:rsidR="009F5E44" w:rsidRPr="009F5E44" w:rsidRDefault="009F588F" w:rsidP="009F588F">
      <w:pPr>
        <w:widowControl/>
        <w:wordWrap w:val="0"/>
        <w:spacing w:line="336" w:lineRule="atLeast"/>
        <w:ind w:leftChars="100" w:left="420" w:hangingChars="100" w:hanging="210"/>
        <w:jc w:val="left"/>
        <w:rPr>
          <w:rFonts w:ascii="ＭＳ 明朝" w:eastAsia="ＭＳ 明朝" w:hAnsi="ＭＳ 明朝" w:cs="ＭＳ Ｐゴシック"/>
          <w:kern w:val="0"/>
          <w:szCs w:val="21"/>
        </w:rPr>
      </w:pPr>
      <w:r>
        <w:rPr>
          <w:rFonts w:asciiTheme="minorEastAsia" w:hAnsiTheme="minorEastAsia" w:cs="ShinGoPro-Light" w:hint="eastAsia"/>
          <w:kern w:val="0"/>
          <w:szCs w:val="21"/>
        </w:rPr>
        <w:t xml:space="preserve">(9)  </w:t>
      </w:r>
      <w:r w:rsidR="009F5E44" w:rsidRPr="00D16854">
        <w:rPr>
          <w:rFonts w:asciiTheme="minorEastAsia" w:hAnsiTheme="minorEastAsia" w:cs="ShinGoPro-Light" w:hint="eastAsia"/>
          <w:kern w:val="0"/>
          <w:szCs w:val="21"/>
        </w:rPr>
        <w:t>通水開始時は止水栓・バルブ等をゆっくり開きながら計量</w:t>
      </w:r>
      <w:r w:rsidR="009F5E44" w:rsidRPr="00D16854">
        <w:rPr>
          <w:rFonts w:ascii="ＭＳ 明朝" w:eastAsia="ＭＳ 明朝" w:hAnsi="ＭＳ 明朝" w:cs="ＭＳ Ｐゴシック" w:hint="eastAsia"/>
          <w:kern w:val="0"/>
          <w:szCs w:val="21"/>
        </w:rPr>
        <w:t>装置</w:t>
      </w:r>
      <w:r w:rsidR="009F5E44" w:rsidRPr="00D16854">
        <w:rPr>
          <w:rFonts w:asciiTheme="minorEastAsia" w:hAnsiTheme="minorEastAsia" w:cs="ShinGoPro-Light" w:hint="eastAsia"/>
          <w:kern w:val="0"/>
          <w:szCs w:val="21"/>
        </w:rPr>
        <w:t>内の空気を抜</w:t>
      </w:r>
      <w:r w:rsidR="00BE74E7">
        <w:rPr>
          <w:rFonts w:asciiTheme="minorEastAsia" w:hAnsiTheme="minorEastAsia" w:cs="ShinGoPro-Light" w:hint="eastAsia"/>
          <w:kern w:val="0"/>
          <w:szCs w:val="21"/>
        </w:rPr>
        <w:t>くこと。</w:t>
      </w:r>
      <w:bookmarkStart w:id="1" w:name="_GoBack"/>
      <w:bookmarkEnd w:id="1"/>
    </w:p>
    <w:sectPr w:rsidR="009F5E44" w:rsidRPr="009F5E44" w:rsidSect="004F5FBD">
      <w:pgSz w:w="11906" w:h="16838" w:code="9"/>
      <w:pgMar w:top="1701" w:right="1418" w:bottom="1418"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0E5" w:rsidRDefault="000960E5" w:rsidP="00136F67">
      <w:r>
        <w:separator/>
      </w:r>
    </w:p>
  </w:endnote>
  <w:endnote w:type="continuationSeparator" w:id="0">
    <w:p w:rsidR="000960E5" w:rsidRDefault="000960E5" w:rsidP="00136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hinGoPro-Light">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0E5" w:rsidRDefault="000960E5" w:rsidP="00136F67">
      <w:r>
        <w:separator/>
      </w:r>
    </w:p>
  </w:footnote>
  <w:footnote w:type="continuationSeparator" w:id="0">
    <w:p w:rsidR="000960E5" w:rsidRDefault="000960E5" w:rsidP="00136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45DC3"/>
    <w:multiLevelType w:val="hybridMultilevel"/>
    <w:tmpl w:val="7A2C74E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6A7497"/>
    <w:multiLevelType w:val="hybridMultilevel"/>
    <w:tmpl w:val="733ADCA8"/>
    <w:lvl w:ilvl="0" w:tplc="F48C629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8B51586"/>
    <w:multiLevelType w:val="hybridMultilevel"/>
    <w:tmpl w:val="BD40D5BE"/>
    <w:lvl w:ilvl="0" w:tplc="BE0ECF64">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2A2C1A8F"/>
    <w:multiLevelType w:val="hybridMultilevel"/>
    <w:tmpl w:val="0092530A"/>
    <w:lvl w:ilvl="0" w:tplc="29749DE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AA4784"/>
    <w:multiLevelType w:val="hybridMultilevel"/>
    <w:tmpl w:val="38709F8A"/>
    <w:lvl w:ilvl="0" w:tplc="800833B6">
      <w:start w:val="1"/>
      <w:numFmt w:val="decimal"/>
      <w:lvlText w:val="(%1)"/>
      <w:lvlJc w:val="left"/>
      <w:pPr>
        <w:ind w:left="720" w:hanging="525"/>
      </w:pPr>
      <w:rPr>
        <w:rFonts w:asciiTheme="minorEastAsia" w:eastAsiaTheme="minorEastAsia" w:hAnsiTheme="minorEastAsia" w:cstheme="minorBidi"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63D64EFD"/>
    <w:multiLevelType w:val="hybridMultilevel"/>
    <w:tmpl w:val="42D8D75E"/>
    <w:lvl w:ilvl="0" w:tplc="426441AE">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6B5620C4"/>
    <w:multiLevelType w:val="hybridMultilevel"/>
    <w:tmpl w:val="EE44705E"/>
    <w:lvl w:ilvl="0" w:tplc="0876EEF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060BFC"/>
    <w:multiLevelType w:val="hybridMultilevel"/>
    <w:tmpl w:val="22CE8022"/>
    <w:lvl w:ilvl="0" w:tplc="FD80CB1A">
      <w:start w:val="1"/>
      <w:numFmt w:val="decimal"/>
      <w:lvlText w:val="(%1)"/>
      <w:lvlJc w:val="left"/>
      <w:pPr>
        <w:ind w:left="420" w:hanging="360"/>
      </w:pPr>
      <w:rPr>
        <w:rFonts w:ascii="ＭＳ 明朝" w:eastAsia="ＭＳ 明朝" w:hAnsi="ＭＳ 明朝" w:cs="ＭＳ Ｐゴシック" w:hint="default"/>
      </w:rPr>
    </w:lvl>
    <w:lvl w:ilvl="1" w:tplc="04090017" w:tentative="1">
      <w:start w:val="1"/>
      <w:numFmt w:val="aiueoFullWidth"/>
      <w:lvlText w:val="(%2)"/>
      <w:lvlJc w:val="left"/>
      <w:pPr>
        <w:ind w:left="900" w:hanging="420"/>
      </w:pPr>
    </w:lvl>
    <w:lvl w:ilvl="2" w:tplc="04090011" w:tentative="1">
      <w:start w:val="1"/>
      <w:numFmt w:val="decimalEnclosedCircle"/>
      <w:lvlText w:val="%3"/>
      <w:lvlJc w:val="left"/>
      <w:pPr>
        <w:ind w:left="1320" w:hanging="420"/>
      </w:pPr>
    </w:lvl>
    <w:lvl w:ilvl="3" w:tplc="0409000F" w:tentative="1">
      <w:start w:val="1"/>
      <w:numFmt w:val="decimal"/>
      <w:lvlText w:val="%4."/>
      <w:lvlJc w:val="left"/>
      <w:pPr>
        <w:ind w:left="1740" w:hanging="420"/>
      </w:pPr>
    </w:lvl>
    <w:lvl w:ilvl="4" w:tplc="04090017" w:tentative="1">
      <w:start w:val="1"/>
      <w:numFmt w:val="aiueoFullWidth"/>
      <w:lvlText w:val="(%5)"/>
      <w:lvlJc w:val="left"/>
      <w:pPr>
        <w:ind w:left="2160" w:hanging="420"/>
      </w:pPr>
    </w:lvl>
    <w:lvl w:ilvl="5" w:tplc="04090011" w:tentative="1">
      <w:start w:val="1"/>
      <w:numFmt w:val="decimalEnclosedCircle"/>
      <w:lvlText w:val="%6"/>
      <w:lvlJc w:val="left"/>
      <w:pPr>
        <w:ind w:left="2580" w:hanging="420"/>
      </w:pPr>
    </w:lvl>
    <w:lvl w:ilvl="6" w:tplc="0409000F" w:tentative="1">
      <w:start w:val="1"/>
      <w:numFmt w:val="decimal"/>
      <w:lvlText w:val="%7."/>
      <w:lvlJc w:val="left"/>
      <w:pPr>
        <w:ind w:left="3000" w:hanging="420"/>
      </w:pPr>
    </w:lvl>
    <w:lvl w:ilvl="7" w:tplc="04090017" w:tentative="1">
      <w:start w:val="1"/>
      <w:numFmt w:val="aiueoFullWidth"/>
      <w:lvlText w:val="(%8)"/>
      <w:lvlJc w:val="left"/>
      <w:pPr>
        <w:ind w:left="3420" w:hanging="420"/>
      </w:pPr>
    </w:lvl>
    <w:lvl w:ilvl="8" w:tplc="04090011" w:tentative="1">
      <w:start w:val="1"/>
      <w:numFmt w:val="decimalEnclosedCircle"/>
      <w:lvlText w:val="%9"/>
      <w:lvlJc w:val="left"/>
      <w:pPr>
        <w:ind w:left="3840" w:hanging="420"/>
      </w:pPr>
    </w:lvl>
  </w:abstractNum>
  <w:num w:numId="1">
    <w:abstractNumId w:val="1"/>
  </w:num>
  <w:num w:numId="2">
    <w:abstractNumId w:val="6"/>
  </w:num>
  <w:num w:numId="3">
    <w:abstractNumId w:val="0"/>
  </w:num>
  <w:num w:numId="4">
    <w:abstractNumId w:val="3"/>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A6F"/>
    <w:rsid w:val="00001C14"/>
    <w:rsid w:val="000069A5"/>
    <w:rsid w:val="00015622"/>
    <w:rsid w:val="00017C5D"/>
    <w:rsid w:val="00030D7E"/>
    <w:rsid w:val="000474B2"/>
    <w:rsid w:val="00050D9F"/>
    <w:rsid w:val="00051E94"/>
    <w:rsid w:val="00073B02"/>
    <w:rsid w:val="000960E5"/>
    <w:rsid w:val="000A2F46"/>
    <w:rsid w:val="000A322E"/>
    <w:rsid w:val="000C0DBE"/>
    <w:rsid w:val="000D163B"/>
    <w:rsid w:val="000D281F"/>
    <w:rsid w:val="000D4B4E"/>
    <w:rsid w:val="000F6111"/>
    <w:rsid w:val="001074E6"/>
    <w:rsid w:val="001079A4"/>
    <w:rsid w:val="00136F67"/>
    <w:rsid w:val="00142022"/>
    <w:rsid w:val="00144C3E"/>
    <w:rsid w:val="001A5098"/>
    <w:rsid w:val="001E1AF4"/>
    <w:rsid w:val="001F34F9"/>
    <w:rsid w:val="00211B1F"/>
    <w:rsid w:val="00211EC0"/>
    <w:rsid w:val="00217F76"/>
    <w:rsid w:val="002234DC"/>
    <w:rsid w:val="0023476E"/>
    <w:rsid w:val="00245D86"/>
    <w:rsid w:val="0025284D"/>
    <w:rsid w:val="0026739F"/>
    <w:rsid w:val="00285E26"/>
    <w:rsid w:val="002A2743"/>
    <w:rsid w:val="002B2CCB"/>
    <w:rsid w:val="002D1043"/>
    <w:rsid w:val="002D1C9C"/>
    <w:rsid w:val="002F3AB1"/>
    <w:rsid w:val="0030794E"/>
    <w:rsid w:val="00312230"/>
    <w:rsid w:val="00325D6E"/>
    <w:rsid w:val="003350BB"/>
    <w:rsid w:val="0034340C"/>
    <w:rsid w:val="0036050F"/>
    <w:rsid w:val="00382DB3"/>
    <w:rsid w:val="003A5C56"/>
    <w:rsid w:val="003C3543"/>
    <w:rsid w:val="003D2429"/>
    <w:rsid w:val="0041007E"/>
    <w:rsid w:val="004246E2"/>
    <w:rsid w:val="00437B11"/>
    <w:rsid w:val="004536BE"/>
    <w:rsid w:val="004613EE"/>
    <w:rsid w:val="004709A1"/>
    <w:rsid w:val="004768A2"/>
    <w:rsid w:val="00477475"/>
    <w:rsid w:val="00483119"/>
    <w:rsid w:val="00492CAB"/>
    <w:rsid w:val="004948BA"/>
    <w:rsid w:val="004A1BFF"/>
    <w:rsid w:val="004A4006"/>
    <w:rsid w:val="004A4F05"/>
    <w:rsid w:val="004C1CB1"/>
    <w:rsid w:val="004C26C7"/>
    <w:rsid w:val="004E2658"/>
    <w:rsid w:val="004E5AFB"/>
    <w:rsid w:val="004F5FBD"/>
    <w:rsid w:val="005226A6"/>
    <w:rsid w:val="005326A5"/>
    <w:rsid w:val="0053343E"/>
    <w:rsid w:val="00553EC0"/>
    <w:rsid w:val="00566190"/>
    <w:rsid w:val="005712F1"/>
    <w:rsid w:val="00581510"/>
    <w:rsid w:val="005826D7"/>
    <w:rsid w:val="00582C35"/>
    <w:rsid w:val="005B12A0"/>
    <w:rsid w:val="005B63BC"/>
    <w:rsid w:val="005B78B6"/>
    <w:rsid w:val="005C6D89"/>
    <w:rsid w:val="005E4204"/>
    <w:rsid w:val="005F7F5D"/>
    <w:rsid w:val="00646FEB"/>
    <w:rsid w:val="00655735"/>
    <w:rsid w:val="00655D85"/>
    <w:rsid w:val="00662015"/>
    <w:rsid w:val="006974FF"/>
    <w:rsid w:val="006B08E8"/>
    <w:rsid w:val="006B5A92"/>
    <w:rsid w:val="006C23A6"/>
    <w:rsid w:val="006C616E"/>
    <w:rsid w:val="006E67F0"/>
    <w:rsid w:val="006E693B"/>
    <w:rsid w:val="007017ED"/>
    <w:rsid w:val="00723AF0"/>
    <w:rsid w:val="00733598"/>
    <w:rsid w:val="00740451"/>
    <w:rsid w:val="00751C29"/>
    <w:rsid w:val="00754AB6"/>
    <w:rsid w:val="00761ED4"/>
    <w:rsid w:val="0076474B"/>
    <w:rsid w:val="00764DFE"/>
    <w:rsid w:val="00771927"/>
    <w:rsid w:val="00772758"/>
    <w:rsid w:val="00774759"/>
    <w:rsid w:val="00784CA6"/>
    <w:rsid w:val="00787C20"/>
    <w:rsid w:val="00797A43"/>
    <w:rsid w:val="007A39AF"/>
    <w:rsid w:val="007A4E6A"/>
    <w:rsid w:val="007A6FB0"/>
    <w:rsid w:val="007D6E31"/>
    <w:rsid w:val="007F2F07"/>
    <w:rsid w:val="007F3FE9"/>
    <w:rsid w:val="008107C3"/>
    <w:rsid w:val="00812E48"/>
    <w:rsid w:val="00830664"/>
    <w:rsid w:val="0083322C"/>
    <w:rsid w:val="008334F8"/>
    <w:rsid w:val="00837C7D"/>
    <w:rsid w:val="008501EA"/>
    <w:rsid w:val="00863373"/>
    <w:rsid w:val="0089781D"/>
    <w:rsid w:val="00897BA7"/>
    <w:rsid w:val="008D0791"/>
    <w:rsid w:val="008D2432"/>
    <w:rsid w:val="008E4C66"/>
    <w:rsid w:val="008E6C58"/>
    <w:rsid w:val="00906A7F"/>
    <w:rsid w:val="00912EB9"/>
    <w:rsid w:val="0092474C"/>
    <w:rsid w:val="00934C64"/>
    <w:rsid w:val="00944819"/>
    <w:rsid w:val="00951B0D"/>
    <w:rsid w:val="009676F1"/>
    <w:rsid w:val="00975205"/>
    <w:rsid w:val="0098639B"/>
    <w:rsid w:val="00996E35"/>
    <w:rsid w:val="009A01DC"/>
    <w:rsid w:val="009B4C29"/>
    <w:rsid w:val="009C5724"/>
    <w:rsid w:val="009E4101"/>
    <w:rsid w:val="009F588F"/>
    <w:rsid w:val="009F5E44"/>
    <w:rsid w:val="00A1504D"/>
    <w:rsid w:val="00A2755B"/>
    <w:rsid w:val="00A30776"/>
    <w:rsid w:val="00A616BE"/>
    <w:rsid w:val="00A62E4D"/>
    <w:rsid w:val="00A63058"/>
    <w:rsid w:val="00A71003"/>
    <w:rsid w:val="00A83BFA"/>
    <w:rsid w:val="00A85851"/>
    <w:rsid w:val="00AA7F66"/>
    <w:rsid w:val="00AC3A5C"/>
    <w:rsid w:val="00AD1633"/>
    <w:rsid w:val="00AD24FB"/>
    <w:rsid w:val="00AD3E4A"/>
    <w:rsid w:val="00AD47EF"/>
    <w:rsid w:val="00AE67FD"/>
    <w:rsid w:val="00AE7B77"/>
    <w:rsid w:val="00B07013"/>
    <w:rsid w:val="00B12CC0"/>
    <w:rsid w:val="00B17526"/>
    <w:rsid w:val="00B20723"/>
    <w:rsid w:val="00B23979"/>
    <w:rsid w:val="00B2449E"/>
    <w:rsid w:val="00B272D2"/>
    <w:rsid w:val="00B301CF"/>
    <w:rsid w:val="00B303A7"/>
    <w:rsid w:val="00B33B80"/>
    <w:rsid w:val="00B40AF5"/>
    <w:rsid w:val="00B51D45"/>
    <w:rsid w:val="00B53EBD"/>
    <w:rsid w:val="00B605A8"/>
    <w:rsid w:val="00BA133E"/>
    <w:rsid w:val="00BE74E7"/>
    <w:rsid w:val="00C057AA"/>
    <w:rsid w:val="00C248E0"/>
    <w:rsid w:val="00C273D1"/>
    <w:rsid w:val="00C30805"/>
    <w:rsid w:val="00C310E9"/>
    <w:rsid w:val="00C40A6F"/>
    <w:rsid w:val="00C44286"/>
    <w:rsid w:val="00C52530"/>
    <w:rsid w:val="00C5360C"/>
    <w:rsid w:val="00C53903"/>
    <w:rsid w:val="00C54768"/>
    <w:rsid w:val="00C5591B"/>
    <w:rsid w:val="00C91F05"/>
    <w:rsid w:val="00C96CBC"/>
    <w:rsid w:val="00CB1D3E"/>
    <w:rsid w:val="00CB3CF8"/>
    <w:rsid w:val="00CB5BA2"/>
    <w:rsid w:val="00CB5DCA"/>
    <w:rsid w:val="00CD6C83"/>
    <w:rsid w:val="00CE1435"/>
    <w:rsid w:val="00CF7DC4"/>
    <w:rsid w:val="00D220F8"/>
    <w:rsid w:val="00D25A55"/>
    <w:rsid w:val="00D36D96"/>
    <w:rsid w:val="00D4378F"/>
    <w:rsid w:val="00D447D2"/>
    <w:rsid w:val="00D45186"/>
    <w:rsid w:val="00D60FED"/>
    <w:rsid w:val="00D61BEC"/>
    <w:rsid w:val="00D65F60"/>
    <w:rsid w:val="00D727BC"/>
    <w:rsid w:val="00D82BF0"/>
    <w:rsid w:val="00D97095"/>
    <w:rsid w:val="00DB78B6"/>
    <w:rsid w:val="00DC45C1"/>
    <w:rsid w:val="00DC5428"/>
    <w:rsid w:val="00DD3E99"/>
    <w:rsid w:val="00DD4185"/>
    <w:rsid w:val="00DD621A"/>
    <w:rsid w:val="00DF2E04"/>
    <w:rsid w:val="00DF4E10"/>
    <w:rsid w:val="00DF5FCB"/>
    <w:rsid w:val="00E0220A"/>
    <w:rsid w:val="00E10CE9"/>
    <w:rsid w:val="00E14531"/>
    <w:rsid w:val="00E271C5"/>
    <w:rsid w:val="00E32B68"/>
    <w:rsid w:val="00E4194D"/>
    <w:rsid w:val="00E538FA"/>
    <w:rsid w:val="00E76833"/>
    <w:rsid w:val="00E845BB"/>
    <w:rsid w:val="00E9739C"/>
    <w:rsid w:val="00EB205A"/>
    <w:rsid w:val="00F12AA9"/>
    <w:rsid w:val="00F2094C"/>
    <w:rsid w:val="00F23579"/>
    <w:rsid w:val="00F26806"/>
    <w:rsid w:val="00F50DEB"/>
    <w:rsid w:val="00F53400"/>
    <w:rsid w:val="00F610DE"/>
    <w:rsid w:val="00F66142"/>
    <w:rsid w:val="00F9780F"/>
    <w:rsid w:val="00FB358C"/>
    <w:rsid w:val="00FB58BE"/>
    <w:rsid w:val="00FC5ABF"/>
    <w:rsid w:val="00FE4F4E"/>
    <w:rsid w:val="00FE57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8BBD4E-8111-4650-887D-1761798A6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710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33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12CC0"/>
    <w:pPr>
      <w:ind w:leftChars="400" w:left="840"/>
    </w:pPr>
  </w:style>
  <w:style w:type="paragraph" w:styleId="a5">
    <w:name w:val="header"/>
    <w:basedOn w:val="a"/>
    <w:link w:val="a6"/>
    <w:uiPriority w:val="99"/>
    <w:semiHidden/>
    <w:unhideWhenUsed/>
    <w:rsid w:val="00136F67"/>
    <w:pPr>
      <w:tabs>
        <w:tab w:val="center" w:pos="4252"/>
        <w:tab w:val="right" w:pos="8504"/>
      </w:tabs>
      <w:snapToGrid w:val="0"/>
    </w:pPr>
  </w:style>
  <w:style w:type="character" w:customStyle="1" w:styleId="a6">
    <w:name w:val="ヘッダー (文字)"/>
    <w:basedOn w:val="a0"/>
    <w:link w:val="a5"/>
    <w:uiPriority w:val="99"/>
    <w:semiHidden/>
    <w:rsid w:val="00136F67"/>
  </w:style>
  <w:style w:type="paragraph" w:styleId="a7">
    <w:name w:val="footer"/>
    <w:basedOn w:val="a"/>
    <w:link w:val="a8"/>
    <w:uiPriority w:val="99"/>
    <w:semiHidden/>
    <w:unhideWhenUsed/>
    <w:rsid w:val="00136F67"/>
    <w:pPr>
      <w:tabs>
        <w:tab w:val="center" w:pos="4252"/>
        <w:tab w:val="right" w:pos="8504"/>
      </w:tabs>
      <w:snapToGrid w:val="0"/>
    </w:pPr>
  </w:style>
  <w:style w:type="character" w:customStyle="1" w:styleId="a8">
    <w:name w:val="フッター (文字)"/>
    <w:basedOn w:val="a0"/>
    <w:link w:val="a7"/>
    <w:uiPriority w:val="99"/>
    <w:semiHidden/>
    <w:rsid w:val="00136F67"/>
  </w:style>
  <w:style w:type="paragraph" w:styleId="a9">
    <w:name w:val="Note Heading"/>
    <w:basedOn w:val="a"/>
    <w:next w:val="a"/>
    <w:link w:val="aa"/>
    <w:uiPriority w:val="99"/>
    <w:unhideWhenUsed/>
    <w:rsid w:val="00E14531"/>
    <w:pPr>
      <w:jc w:val="center"/>
    </w:pPr>
  </w:style>
  <w:style w:type="character" w:customStyle="1" w:styleId="aa">
    <w:name w:val="記 (文字)"/>
    <w:basedOn w:val="a0"/>
    <w:link w:val="a9"/>
    <w:uiPriority w:val="99"/>
    <w:rsid w:val="00E14531"/>
  </w:style>
  <w:style w:type="paragraph" w:styleId="ab">
    <w:name w:val="Closing"/>
    <w:basedOn w:val="a"/>
    <w:link w:val="ac"/>
    <w:uiPriority w:val="99"/>
    <w:unhideWhenUsed/>
    <w:rsid w:val="00E14531"/>
    <w:pPr>
      <w:jc w:val="right"/>
    </w:pPr>
  </w:style>
  <w:style w:type="character" w:customStyle="1" w:styleId="ac">
    <w:name w:val="結語 (文字)"/>
    <w:basedOn w:val="a0"/>
    <w:link w:val="ab"/>
    <w:uiPriority w:val="99"/>
    <w:rsid w:val="00E14531"/>
  </w:style>
  <w:style w:type="paragraph" w:styleId="ad">
    <w:name w:val="No Spacing"/>
    <w:uiPriority w:val="1"/>
    <w:qFormat/>
    <w:rsid w:val="0030794E"/>
    <w:pPr>
      <w:widowControl w:val="0"/>
      <w:jc w:val="both"/>
    </w:pPr>
  </w:style>
  <w:style w:type="paragraph" w:styleId="ae">
    <w:name w:val="Balloon Text"/>
    <w:basedOn w:val="a"/>
    <w:link w:val="af"/>
    <w:uiPriority w:val="99"/>
    <w:semiHidden/>
    <w:unhideWhenUsed/>
    <w:rsid w:val="00DD621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D62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630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78536-FF38-41B9-96B7-59E73F8CD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359</TotalTime>
  <Pages>1</Pages>
  <Words>153</Words>
  <Characters>877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morioka</dc:creator>
  <cp:lastModifiedBy>裕慈 藤田</cp:lastModifiedBy>
  <cp:revision>43</cp:revision>
  <cp:lastPrinted>2022-01-30T23:42:00Z</cp:lastPrinted>
  <dcterms:created xsi:type="dcterms:W3CDTF">2015-03-30T07:25:00Z</dcterms:created>
  <dcterms:modified xsi:type="dcterms:W3CDTF">2022-04-13T01:09:00Z</dcterms:modified>
</cp:coreProperties>
</file>