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72142A5C" w:rsidR="000D70DA" w:rsidRPr="004E5A33" w:rsidRDefault="003B47AE"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盛岡市上下水道</w:t>
      </w:r>
      <w:r w:rsidR="000C0368">
        <w:rPr>
          <w:rFonts w:hAnsi="Times New Roman" w:hint="eastAsia"/>
          <w:snapToGrid w:val="0"/>
          <w:spacing w:val="10"/>
          <w:kern w:val="0"/>
          <w:sz w:val="21"/>
          <w:szCs w:val="20"/>
        </w:rPr>
        <w:t>事業</w:t>
      </w:r>
      <w:r>
        <w:rPr>
          <w:rFonts w:hAnsi="Times New Roman" w:hint="eastAsia"/>
          <w:snapToGrid w:val="0"/>
          <w:spacing w:val="10"/>
          <w:kern w:val="0"/>
          <w:sz w:val="21"/>
          <w:szCs w:val="20"/>
        </w:rPr>
        <w:t>管理者</w:t>
      </w:r>
      <w:r w:rsidR="000123C9">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長澤</w:t>
      </w:r>
      <w:r>
        <w:rPr>
          <w:rFonts w:hint="eastAsia"/>
        </w:rPr>
        <w:t xml:space="preserve">　秀則</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3B47AE">
        <w:rPr>
          <w:rFonts w:hAnsi="Times New Roman" w:hint="eastAsia"/>
          <w:snapToGrid w:val="0"/>
          <w:spacing w:val="34"/>
          <w:kern w:val="0"/>
          <w:sz w:val="21"/>
          <w:szCs w:val="20"/>
          <w:fitText w:val="764" w:id="1285300736"/>
        </w:rPr>
        <w:t>所在</w:t>
      </w:r>
      <w:r w:rsidR="000D70DA" w:rsidRPr="003B47AE">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0D46D1C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年</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月</w:t>
      </w:r>
      <w:r w:rsidR="003B47A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15CBF231" w:rsidR="00617AE0" w:rsidRPr="004E5A33" w:rsidRDefault="00A10C1F" w:rsidP="00676F15">
            <w:pPr>
              <w:rPr>
                <w:rFonts w:hAnsi="ＭＳ 明朝"/>
              </w:rPr>
            </w:pPr>
            <w:r>
              <w:rPr>
                <w:rFonts w:hAnsi="ＭＳ 明朝" w:hint="eastAsia"/>
              </w:rPr>
              <w:t>水管橋現況図作成</w:t>
            </w:r>
            <w:r w:rsidR="00795CBF">
              <w:rPr>
                <w:rFonts w:hAnsi="ＭＳ 明朝" w:hint="eastAsia"/>
              </w:rPr>
              <w:t>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D87041">
        <w:trPr>
          <w:trHeight w:val="5174"/>
        </w:trPr>
        <w:tc>
          <w:tcPr>
            <w:tcW w:w="9045" w:type="dxa"/>
            <w:shd w:val="clear" w:color="auto" w:fill="auto"/>
          </w:tcPr>
          <w:p w14:paraId="6715C631" w14:textId="58827760" w:rsidR="0037572D"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202A8AC0" w14:textId="05024119" w:rsidR="006F27F9" w:rsidRDefault="006F27F9">
            <w:pPr>
              <w:rPr>
                <w:rFonts w:ascii="ＭＳ ゴシック" w:eastAsia="ＭＳ ゴシック" w:hAnsi="ＭＳ ゴシック"/>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3132D81A" wp14:editId="08EBC051">
                      <wp:simplePos x="0" y="0"/>
                      <wp:positionH relativeFrom="column">
                        <wp:posOffset>70485</wp:posOffset>
                      </wp:positionH>
                      <wp:positionV relativeFrom="paragraph">
                        <wp:posOffset>96520</wp:posOffset>
                      </wp:positionV>
                      <wp:extent cx="5488305" cy="22098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0980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21F21AEC" w14:textId="2E3BA1EB" w:rsidR="006F27F9" w:rsidRPr="00D87041" w:rsidRDefault="006F27F9" w:rsidP="00D87041">
                                  <w:pPr>
                                    <w:ind w:left="402" w:hangingChars="200" w:hanging="402"/>
                                    <w:rPr>
                                      <w:rFonts w:hAnsi="ＭＳ 明朝" w:hint="eastAsia"/>
                                      <w:szCs w:val="22"/>
                                    </w:rPr>
                                  </w:pPr>
                                  <w:r>
                                    <w:rPr>
                                      <w:rFonts w:hint="eastAsia"/>
                                    </w:rPr>
                                    <w:t>７</w:t>
                                  </w:r>
                                  <w:r>
                                    <w:t xml:space="preserve">　</w:t>
                                  </w:r>
                                  <w:r w:rsidRPr="006F27F9">
                                    <w:rPr>
                                      <w:rFonts w:hAnsi="ＭＳ 明朝" w:hint="eastAsia"/>
                                      <w:szCs w:val="22"/>
                                    </w:rPr>
                                    <w:t>令和６・７年度盛岡市上下水道局</w:t>
                                  </w:r>
                                  <w:r w:rsidR="00D87041">
                                    <w:rPr>
                                      <w:rFonts w:hAnsi="ＭＳ 明朝" w:hint="eastAsia"/>
                                      <w:szCs w:val="22"/>
                                    </w:rPr>
                                    <w:t>建設関連業務委託</w:t>
                                  </w:r>
                                  <w:r w:rsidRPr="006F27F9">
                                    <w:rPr>
                                      <w:rFonts w:hAnsi="ＭＳ 明朝" w:hint="eastAsia"/>
                                      <w:szCs w:val="22"/>
                                    </w:rPr>
                                    <w:t>参加資格「</w:t>
                                  </w:r>
                                  <w:r w:rsidR="00D87041">
                                    <w:rPr>
                                      <w:rFonts w:hint="eastAsia"/>
                                      <w:szCs w:val="22"/>
                                    </w:rPr>
                                    <w:t>330土木関係コンサルタント業務 甲</w:t>
                                  </w:r>
                                  <w:r w:rsidRPr="006F27F9">
                                    <w:rPr>
                                      <w:rFonts w:hAnsi="ＭＳ 明朝" w:hint="eastAsia"/>
                                      <w:szCs w:val="22"/>
                                    </w:rPr>
                                    <w:t>」の者であること。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7330F3">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0199A32E" w:rsidR="0037572D" w:rsidRDefault="00D52688" w:rsidP="0037572D">
                            <w:r>
                              <w:rPr>
                                <w:rFonts w:hint="eastAsia"/>
                              </w:rPr>
                              <w:t xml:space="preserve">５　</w:t>
                            </w:r>
                            <w:r w:rsidR="0037572D">
                              <w:rPr>
                                <w:rFonts w:hint="eastAsia"/>
                              </w:rPr>
                              <w:t>市税を滞納していない者であること。</w:t>
                            </w:r>
                          </w:p>
                          <w:p w14:paraId="7E15C61E" w14:textId="54FCBD9B" w:rsidR="007330F3" w:rsidRDefault="007330F3" w:rsidP="0037572D">
                            <w:r>
                              <w:rPr>
                                <w:rFonts w:hint="eastAsia"/>
                              </w:rPr>
                              <w:t>６</w:t>
                            </w:r>
                            <w:r>
                              <w:t xml:space="preserve">　水道料金及び下水道</w:t>
                            </w:r>
                            <w:r>
                              <w:rPr>
                                <w:rFonts w:hint="eastAsia"/>
                              </w:rPr>
                              <w:t>使用料</w:t>
                            </w:r>
                            <w:r>
                              <w:t>を滞納していない者であること。</w:t>
                            </w:r>
                          </w:p>
                          <w:p w14:paraId="21F21AEC" w14:textId="2E3BA1EB" w:rsidR="006F27F9" w:rsidRPr="00D87041" w:rsidRDefault="006F27F9" w:rsidP="00D87041">
                            <w:pPr>
                              <w:ind w:left="402" w:hangingChars="200" w:hanging="402"/>
                              <w:rPr>
                                <w:rFonts w:hAnsi="ＭＳ 明朝" w:hint="eastAsia"/>
                                <w:szCs w:val="22"/>
                              </w:rPr>
                            </w:pPr>
                            <w:r>
                              <w:rPr>
                                <w:rFonts w:hint="eastAsia"/>
                              </w:rPr>
                              <w:t>７</w:t>
                            </w:r>
                            <w:r>
                              <w:t xml:space="preserve">　</w:t>
                            </w:r>
                            <w:r w:rsidRPr="006F27F9">
                              <w:rPr>
                                <w:rFonts w:hAnsi="ＭＳ 明朝" w:hint="eastAsia"/>
                                <w:szCs w:val="22"/>
                              </w:rPr>
                              <w:t>令和６・７年度盛岡市上下水道局</w:t>
                            </w:r>
                            <w:r w:rsidR="00D87041">
                              <w:rPr>
                                <w:rFonts w:hAnsi="ＭＳ 明朝" w:hint="eastAsia"/>
                                <w:szCs w:val="22"/>
                              </w:rPr>
                              <w:t>建設関連業務委託</w:t>
                            </w:r>
                            <w:r w:rsidRPr="006F27F9">
                              <w:rPr>
                                <w:rFonts w:hAnsi="ＭＳ 明朝" w:hint="eastAsia"/>
                                <w:szCs w:val="22"/>
                              </w:rPr>
                              <w:t>参加資格「</w:t>
                            </w:r>
                            <w:r w:rsidR="00D87041">
                              <w:rPr>
                                <w:rFonts w:hint="eastAsia"/>
                                <w:szCs w:val="22"/>
                              </w:rPr>
                              <w:t>330土木関係コンサルタント業務 甲</w:t>
                            </w:r>
                            <w:r w:rsidRPr="006F27F9">
                              <w:rPr>
                                <w:rFonts w:hAnsi="ＭＳ 明朝" w:hint="eastAsia"/>
                                <w:szCs w:val="22"/>
                              </w:rPr>
                              <w:t>」の者であること。</w:t>
                            </w:r>
                          </w:p>
                        </w:txbxContent>
                      </v:textbox>
                    </v:roundrect>
                  </w:pict>
                </mc:Fallback>
              </mc:AlternateContent>
            </w:r>
          </w:p>
          <w:p w14:paraId="4D713943" w14:textId="7EB51C0E" w:rsidR="006F27F9" w:rsidRDefault="006F27F9">
            <w:pPr>
              <w:rPr>
                <w:rFonts w:ascii="ＭＳ ゴシック" w:eastAsia="ＭＳ ゴシック" w:hAnsi="ＭＳ ゴシック"/>
              </w:rPr>
            </w:pPr>
          </w:p>
          <w:p w14:paraId="1565FF42" w14:textId="4B48567A" w:rsidR="006F27F9" w:rsidRDefault="006F27F9">
            <w:pPr>
              <w:rPr>
                <w:rFonts w:ascii="ＭＳ ゴシック" w:eastAsia="ＭＳ ゴシック" w:hAnsi="ＭＳ ゴシック"/>
              </w:rPr>
            </w:pPr>
          </w:p>
          <w:p w14:paraId="281DE56D" w14:textId="030B72C8" w:rsidR="006F27F9" w:rsidRPr="00E536B2" w:rsidRDefault="006F27F9">
            <w:pPr>
              <w:rPr>
                <w:rFonts w:ascii="ＭＳ ゴシック" w:eastAsia="ＭＳ ゴシック" w:hAnsi="ＭＳ ゴシック"/>
              </w:rPr>
            </w:pPr>
          </w:p>
          <w:p w14:paraId="4961343F" w14:textId="70A92A2C" w:rsidR="00D52688" w:rsidRPr="00E536B2" w:rsidRDefault="00D52688">
            <w:pPr>
              <w:rPr>
                <w:rFonts w:hAnsi="ＭＳ 明朝"/>
              </w:rPr>
            </w:pP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1C83E8C5" w14:textId="77777777" w:rsidR="00D52688" w:rsidRPr="00E536B2" w:rsidRDefault="00D52688">
            <w:pPr>
              <w:rPr>
                <w:rFonts w:hAnsi="ＭＳ 明朝" w:hint="eastAsia"/>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8D11365" w14:textId="1770ABFB" w:rsidR="00DE4631" w:rsidRDefault="00DE4631" w:rsidP="000123C9">
      <w:pPr>
        <w:rPr>
          <w:rFonts w:hAnsi="ＭＳ 明朝"/>
          <w:szCs w:val="22"/>
        </w:rPr>
      </w:pP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4B9A670" w14:textId="06102B42" w:rsidR="001C5694" w:rsidRPr="006F27F9"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6F27F9"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07BD" w14:textId="77777777" w:rsidR="0070318A" w:rsidRDefault="0070318A" w:rsidP="00D116C0">
      <w:r>
        <w:separator/>
      </w:r>
    </w:p>
  </w:endnote>
  <w:endnote w:type="continuationSeparator" w:id="0">
    <w:p w14:paraId="3B7C0500" w14:textId="77777777" w:rsidR="0070318A" w:rsidRDefault="0070318A"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0480A" w14:textId="77777777" w:rsidR="0070318A" w:rsidRDefault="0070318A" w:rsidP="00D116C0">
      <w:r>
        <w:separator/>
      </w:r>
    </w:p>
  </w:footnote>
  <w:footnote w:type="continuationSeparator" w:id="0">
    <w:p w14:paraId="12D0E87C" w14:textId="77777777" w:rsidR="0070318A" w:rsidRDefault="0070318A"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842F5"/>
    <w:rsid w:val="000A399E"/>
    <w:rsid w:val="000C0368"/>
    <w:rsid w:val="000D70DA"/>
    <w:rsid w:val="000F3323"/>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B47AE"/>
    <w:rsid w:val="003E0FE4"/>
    <w:rsid w:val="003F4300"/>
    <w:rsid w:val="004408B4"/>
    <w:rsid w:val="004634C7"/>
    <w:rsid w:val="00486F88"/>
    <w:rsid w:val="00490F0C"/>
    <w:rsid w:val="00496D0F"/>
    <w:rsid w:val="004A36CD"/>
    <w:rsid w:val="004D56E5"/>
    <w:rsid w:val="004E24D4"/>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6F27F9"/>
    <w:rsid w:val="0070318A"/>
    <w:rsid w:val="00710F79"/>
    <w:rsid w:val="00711625"/>
    <w:rsid w:val="00717AAC"/>
    <w:rsid w:val="007330F3"/>
    <w:rsid w:val="00741812"/>
    <w:rsid w:val="00745F7F"/>
    <w:rsid w:val="007465CA"/>
    <w:rsid w:val="00795CBF"/>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10C1F"/>
    <w:rsid w:val="00A35580"/>
    <w:rsid w:val="00A420FC"/>
    <w:rsid w:val="00A44113"/>
    <w:rsid w:val="00A57E68"/>
    <w:rsid w:val="00A6373B"/>
    <w:rsid w:val="00A70D1F"/>
    <w:rsid w:val="00A730AF"/>
    <w:rsid w:val="00A75126"/>
    <w:rsid w:val="00A822CB"/>
    <w:rsid w:val="00AC3564"/>
    <w:rsid w:val="00AE6DCB"/>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87041"/>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6F27F9"/>
    <w:rPr>
      <w:rFonts w:asciiTheme="majorHAnsi" w:eastAsiaTheme="majorEastAsia" w:hAnsiTheme="majorHAnsi" w:cstheme="majorBidi"/>
      <w:sz w:val="18"/>
      <w:szCs w:val="18"/>
    </w:rPr>
  </w:style>
  <w:style w:type="character" w:customStyle="1" w:styleId="ae">
    <w:name w:val="吹き出し (文字)"/>
    <w:basedOn w:val="a0"/>
    <w:link w:val="ad"/>
    <w:rsid w:val="006F27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25D4F-B36A-43D9-8082-4AE94ACB5D67}">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aafdcef7-9418-4fe2-92b0-9e451224d836"/>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2025-05-02T07:06:00Z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