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XSpec="right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525"/>
        <w:gridCol w:w="3990"/>
        <w:gridCol w:w="1144"/>
      </w:tblGrid>
      <w:tr w:rsidR="00713A7A" w:rsidRPr="001B56AC" w14:paraId="70F4FC8E" w14:textId="77777777" w:rsidTr="00713A7A">
        <w:tc>
          <w:tcPr>
            <w:tcW w:w="525" w:type="dxa"/>
            <w:vAlign w:val="center"/>
          </w:tcPr>
          <w:p w14:paraId="563911CB" w14:textId="77777777" w:rsidR="00713A7A" w:rsidRPr="001B56AC" w:rsidRDefault="00713A7A" w:rsidP="00713A7A">
            <w:pPr>
              <w:jc w:val="center"/>
              <w:rPr>
                <w:szCs w:val="21"/>
              </w:rPr>
            </w:pPr>
            <w:r w:rsidRPr="001B56AC">
              <w:rPr>
                <w:rFonts w:hint="eastAsia"/>
                <w:szCs w:val="21"/>
              </w:rPr>
              <w:t>新規</w:t>
            </w:r>
          </w:p>
        </w:tc>
        <w:tc>
          <w:tcPr>
            <w:tcW w:w="525" w:type="dxa"/>
            <w:vAlign w:val="center"/>
          </w:tcPr>
          <w:p w14:paraId="666C7C06" w14:textId="77777777" w:rsidR="00713A7A" w:rsidRPr="001B56AC" w:rsidRDefault="00713A7A" w:rsidP="00713A7A">
            <w:pPr>
              <w:jc w:val="center"/>
              <w:rPr>
                <w:szCs w:val="21"/>
              </w:rPr>
            </w:pPr>
            <w:r w:rsidRPr="001B56AC">
              <w:rPr>
                <w:rFonts w:hint="eastAsia"/>
                <w:szCs w:val="21"/>
              </w:rPr>
              <w:t>更新</w:t>
            </w:r>
          </w:p>
        </w:tc>
        <w:tc>
          <w:tcPr>
            <w:tcW w:w="525" w:type="dxa"/>
            <w:vAlign w:val="center"/>
          </w:tcPr>
          <w:p w14:paraId="6ADEE5DE" w14:textId="77777777" w:rsidR="00713A7A" w:rsidRPr="001B56AC" w:rsidRDefault="00713A7A" w:rsidP="00713A7A">
            <w:pPr>
              <w:jc w:val="center"/>
              <w:rPr>
                <w:szCs w:val="21"/>
              </w:rPr>
            </w:pPr>
            <w:r w:rsidRPr="001B56AC">
              <w:rPr>
                <w:rFonts w:hint="eastAsia"/>
                <w:szCs w:val="21"/>
              </w:rPr>
              <w:t>変更</w:t>
            </w:r>
          </w:p>
        </w:tc>
        <w:tc>
          <w:tcPr>
            <w:tcW w:w="3990" w:type="dxa"/>
            <w:vAlign w:val="center"/>
          </w:tcPr>
          <w:p w14:paraId="042560E0" w14:textId="77777777" w:rsidR="00713A7A" w:rsidRPr="001B56AC" w:rsidRDefault="00713A7A" w:rsidP="00713A7A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29022228" w14:textId="77777777" w:rsidR="00713A7A" w:rsidRPr="001B56AC" w:rsidRDefault="00713A7A" w:rsidP="00713A7A">
            <w:pPr>
              <w:jc w:val="right"/>
              <w:rPr>
                <w:szCs w:val="21"/>
              </w:rPr>
            </w:pPr>
            <w:r>
              <w:rPr>
                <w:rFonts w:hint="eastAsia"/>
              </w:rPr>
              <w:t>盛岡市上下水道局指令　施第　　　　号</w:t>
            </w:r>
          </w:p>
        </w:tc>
        <w:tc>
          <w:tcPr>
            <w:tcW w:w="1144" w:type="dxa"/>
            <w:vAlign w:val="center"/>
          </w:tcPr>
          <w:p w14:paraId="51E51586" w14:textId="77777777" w:rsidR="00713A7A" w:rsidRDefault="00713A7A" w:rsidP="00713A7A">
            <w:pPr>
              <w:jc w:val="right"/>
            </w:pPr>
          </w:p>
          <w:p w14:paraId="5C7789F9" w14:textId="77777777" w:rsidR="00713A7A" w:rsidRDefault="00713A7A" w:rsidP="00713A7A">
            <w:pPr>
              <w:ind w:rightChars="-49" w:right="-103"/>
              <w:jc w:val="right"/>
            </w:pPr>
            <w:r>
              <w:rPr>
                <w:rFonts w:hint="eastAsia"/>
              </w:rPr>
              <w:t>（　　　）</w:t>
            </w:r>
          </w:p>
        </w:tc>
      </w:tr>
    </w:tbl>
    <w:p w14:paraId="02AE4164" w14:textId="7F4760C4" w:rsidR="009714A8" w:rsidRPr="001B56AC" w:rsidRDefault="00513F05" w:rsidP="009714A8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4612" wp14:editId="2900379C">
                <wp:simplePos x="0" y="0"/>
                <wp:positionH relativeFrom="column">
                  <wp:posOffset>-400050</wp:posOffset>
                </wp:positionH>
                <wp:positionV relativeFrom="paragraph">
                  <wp:posOffset>-259715</wp:posOffset>
                </wp:positionV>
                <wp:extent cx="2665730" cy="5245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43455" w14:textId="4AB116CE" w:rsidR="00513F05" w:rsidRPr="00086BC2" w:rsidRDefault="00513F0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5846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1.5pt;margin-top:-20.45pt;width:209.9pt;height:4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" filled="f" stroked="f" strokeweight=".5pt">
                <v:textbox>
                  <w:txbxContent>
                    <w:p w14:paraId="77143455" w14:textId="4AB116CE" w:rsidR="00513F05" w:rsidRPr="00086BC2" w:rsidRDefault="00513F0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14A8" w:rsidRPr="00651415">
        <w:rPr>
          <w:rFonts w:hint="eastAsia"/>
          <w:sz w:val="28"/>
          <w:szCs w:val="28"/>
        </w:rPr>
        <w:t>下水道排水施設等占用許可申請</w:t>
      </w:r>
      <w:r w:rsidR="009714A8">
        <w:rPr>
          <w:rFonts w:hint="eastAsia"/>
          <w:sz w:val="28"/>
          <w:szCs w:val="28"/>
        </w:rPr>
        <w:t>書</w:t>
      </w:r>
    </w:p>
    <w:p w14:paraId="720F3AAB" w14:textId="34A8F58A" w:rsidR="009714A8" w:rsidRPr="001B56AC" w:rsidRDefault="009714A8" w:rsidP="009714A8">
      <w:pPr>
        <w:ind w:firstLineChars="3600" w:firstLine="7552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EC04" w14:textId="77777777" w:rsidR="009714A8" w:rsidRDefault="009714A8" w:rsidP="009714A8">
      <w:pPr>
        <w:rPr>
          <w:szCs w:val="21"/>
        </w:rPr>
      </w:pPr>
    </w:p>
    <w:p w14:paraId="4D4AABCE" w14:textId="5E4ABD86" w:rsidR="009714A8" w:rsidRDefault="009714A8" w:rsidP="009714A8">
      <w:pPr>
        <w:ind w:firstLineChars="100" w:firstLine="210"/>
        <w:rPr>
          <w:szCs w:val="21"/>
        </w:rPr>
      </w:pPr>
      <w:bookmarkStart w:id="0" w:name="_Hlk59616401"/>
      <w:r w:rsidRPr="009714A8">
        <w:rPr>
          <w:rFonts w:hint="eastAsia"/>
          <w:szCs w:val="21"/>
        </w:rPr>
        <w:t>盛岡市上下水道事業管理者</w:t>
      </w:r>
      <w:bookmarkEnd w:id="0"/>
      <w:r>
        <w:rPr>
          <w:rFonts w:hint="eastAsia"/>
          <w:szCs w:val="21"/>
        </w:rPr>
        <w:t xml:space="preserve">　</w:t>
      </w:r>
      <w:r w:rsidR="00DE4111">
        <w:rPr>
          <w:rFonts w:hint="eastAsia"/>
          <w:szCs w:val="21"/>
        </w:rPr>
        <w:t xml:space="preserve">　　　　　　　　</w:t>
      </w:r>
      <w:r w:rsidRPr="001B56AC">
        <w:rPr>
          <w:rFonts w:hint="eastAsia"/>
          <w:szCs w:val="21"/>
        </w:rPr>
        <w:t xml:space="preserve">　様</w:t>
      </w:r>
    </w:p>
    <w:p w14:paraId="12FC2853" w14:textId="660B4657" w:rsidR="00D43687" w:rsidRPr="00F669C1" w:rsidRDefault="00D43687" w:rsidP="00D4368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〒</w:t>
      </w:r>
    </w:p>
    <w:p w14:paraId="5F9632B8" w14:textId="43985618" w:rsidR="009714A8" w:rsidRDefault="009714A8" w:rsidP="003B5362">
      <w:pPr>
        <w:ind w:firstLineChars="1600" w:firstLine="3356"/>
        <w:rPr>
          <w:szCs w:val="21"/>
        </w:rPr>
      </w:pPr>
      <w:r w:rsidRPr="009714A8">
        <w:rPr>
          <w:rFonts w:hint="eastAsia"/>
          <w:szCs w:val="21"/>
        </w:rPr>
        <w:t>住所又は所在地</w:t>
      </w:r>
      <w:r w:rsidRPr="001B56AC">
        <w:rPr>
          <w:rFonts w:hint="eastAsia"/>
          <w:szCs w:val="21"/>
        </w:rPr>
        <w:t xml:space="preserve">　</w:t>
      </w:r>
      <w:r w:rsidR="003B5362">
        <w:rPr>
          <w:rFonts w:hint="eastAsia"/>
          <w:szCs w:val="21"/>
        </w:rPr>
        <w:t xml:space="preserve">　</w:t>
      </w:r>
    </w:p>
    <w:p w14:paraId="3A58AA3D" w14:textId="77777777" w:rsidR="009714A8" w:rsidRDefault="009714A8" w:rsidP="003B5362">
      <w:pPr>
        <w:ind w:firstLineChars="1600" w:firstLine="3356"/>
        <w:rPr>
          <w:szCs w:val="21"/>
        </w:rPr>
      </w:pPr>
      <w:r w:rsidRPr="009714A8">
        <w:rPr>
          <w:rFonts w:hint="eastAsia"/>
          <w:szCs w:val="21"/>
        </w:rPr>
        <w:t>氏名又は名称及び</w:t>
      </w:r>
    </w:p>
    <w:p w14:paraId="2024B3E8" w14:textId="4DD136FA" w:rsidR="009714A8" w:rsidRPr="001B56AC" w:rsidRDefault="009714A8" w:rsidP="003B5362">
      <w:pPr>
        <w:ind w:firstLineChars="1600" w:firstLine="3356"/>
        <w:rPr>
          <w:szCs w:val="21"/>
        </w:rPr>
      </w:pPr>
      <w:r w:rsidRPr="009714A8">
        <w:rPr>
          <w:rFonts w:hint="eastAsia"/>
          <w:szCs w:val="21"/>
        </w:rPr>
        <w:t>代表者氏名</w:t>
      </w:r>
      <w:r w:rsidR="001A6E01">
        <w:rPr>
          <w:rFonts w:hint="eastAsia"/>
          <w:szCs w:val="21"/>
        </w:rPr>
        <w:t xml:space="preserve">　　　　　　　　　　　　　　　　　　</w:t>
      </w:r>
    </w:p>
    <w:p w14:paraId="791C1418" w14:textId="0B39C625" w:rsidR="009714A8" w:rsidRDefault="009714A8" w:rsidP="009714A8">
      <w:pPr>
        <w:ind w:firstLineChars="1700" w:firstLine="3566"/>
        <w:rPr>
          <w:szCs w:val="21"/>
        </w:rPr>
      </w:pPr>
      <w:r>
        <w:rPr>
          <w:rFonts w:hint="eastAsia"/>
          <w:szCs w:val="21"/>
        </w:rPr>
        <w:t>（電話番号　　　　　　　　　　　　　　　　　　）</w:t>
      </w:r>
    </w:p>
    <w:p w14:paraId="42733F0D" w14:textId="5A46B41F" w:rsidR="009714A8" w:rsidRDefault="009714A8" w:rsidP="009714A8">
      <w:pPr>
        <w:ind w:firstLineChars="1700" w:firstLine="3566"/>
        <w:rPr>
          <w:szCs w:val="21"/>
        </w:rPr>
      </w:pPr>
    </w:p>
    <w:p w14:paraId="6578F515" w14:textId="0C104E1A" w:rsidR="009714A8" w:rsidRDefault="009714A8" w:rsidP="009714A8">
      <w:pPr>
        <w:ind w:firstLineChars="100" w:firstLine="210"/>
        <w:jc w:val="left"/>
        <w:rPr>
          <w:szCs w:val="21"/>
        </w:rPr>
      </w:pPr>
      <w:r w:rsidRPr="009714A8">
        <w:rPr>
          <w:rFonts w:hint="eastAsia"/>
          <w:szCs w:val="21"/>
        </w:rPr>
        <w:t>公共下水道の排水施設等の占用の許可を受けたいので</w:t>
      </w:r>
      <w:r w:rsidR="00CB6D9A">
        <w:rPr>
          <w:rFonts w:hint="eastAsia"/>
          <w:szCs w:val="21"/>
        </w:rPr>
        <w:t>、</w:t>
      </w:r>
      <w:r w:rsidRPr="009714A8">
        <w:rPr>
          <w:rFonts w:hint="eastAsia"/>
          <w:szCs w:val="21"/>
        </w:rPr>
        <w:t>盛岡市下水道条例第</w:t>
      </w:r>
      <w:r w:rsidRPr="009714A8">
        <w:rPr>
          <w:szCs w:val="21"/>
        </w:rPr>
        <w:t>22条の２第１項</w:t>
      </w:r>
      <w:r w:rsidRPr="009714A8">
        <w:rPr>
          <w:rFonts w:hint="eastAsia"/>
          <w:szCs w:val="21"/>
        </w:rPr>
        <w:t>の規定により申請します。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630"/>
        <w:gridCol w:w="5880"/>
      </w:tblGrid>
      <w:tr w:rsidR="00CB1E0C" w14:paraId="29988BF4" w14:textId="77777777" w:rsidTr="001B4706">
        <w:trPr>
          <w:trHeight w:hRule="exact" w:val="413"/>
        </w:trPr>
        <w:tc>
          <w:tcPr>
            <w:tcW w:w="2310" w:type="dxa"/>
            <w:vAlign w:val="center"/>
          </w:tcPr>
          <w:p w14:paraId="3299E8AD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510" w:type="dxa"/>
            <w:gridSpan w:val="2"/>
          </w:tcPr>
          <w:p w14:paraId="557FF9A1" w14:textId="31454358" w:rsidR="00CB1E0C" w:rsidRDefault="00CB1E0C" w:rsidP="00A20927"/>
        </w:tc>
      </w:tr>
      <w:tr w:rsidR="00CB1E0C" w14:paraId="5B3CB5B2" w14:textId="77777777" w:rsidTr="001B4706">
        <w:trPr>
          <w:trHeight w:hRule="exact" w:val="413"/>
        </w:trPr>
        <w:tc>
          <w:tcPr>
            <w:tcW w:w="2310" w:type="dxa"/>
            <w:vAlign w:val="center"/>
          </w:tcPr>
          <w:p w14:paraId="5C3DC9C9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510" w:type="dxa"/>
            <w:gridSpan w:val="2"/>
          </w:tcPr>
          <w:p w14:paraId="4972FC0F" w14:textId="79B84E98" w:rsidR="00CB1E0C" w:rsidRDefault="00A73FA4" w:rsidP="00A2092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から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日まで</w:t>
            </w:r>
          </w:p>
        </w:tc>
      </w:tr>
      <w:tr w:rsidR="00CB1E0C" w14:paraId="05C4E275" w14:textId="77777777" w:rsidTr="001B4706">
        <w:trPr>
          <w:trHeight w:hRule="exact" w:val="413"/>
        </w:trPr>
        <w:tc>
          <w:tcPr>
            <w:tcW w:w="2310" w:type="dxa"/>
            <w:vAlign w:val="center"/>
          </w:tcPr>
          <w:p w14:paraId="43135D3C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510" w:type="dxa"/>
            <w:gridSpan w:val="2"/>
          </w:tcPr>
          <w:p w14:paraId="58EC8C08" w14:textId="3BDE72C5" w:rsidR="00CB1E0C" w:rsidRDefault="00CB1E0C" w:rsidP="00A20927">
            <w:r w:rsidRPr="00114B9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1B4706" w14:paraId="42576095" w14:textId="77777777" w:rsidTr="001B4706">
        <w:trPr>
          <w:trHeight w:hRule="exact" w:val="413"/>
        </w:trPr>
        <w:tc>
          <w:tcPr>
            <w:tcW w:w="2310" w:type="dxa"/>
            <w:vMerge w:val="restart"/>
          </w:tcPr>
          <w:p w14:paraId="6D3043EB" w14:textId="24E657FB" w:rsidR="001B4706" w:rsidRDefault="001B4706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占用物件の構造等</w:t>
            </w:r>
          </w:p>
        </w:tc>
        <w:tc>
          <w:tcPr>
            <w:tcW w:w="630" w:type="dxa"/>
          </w:tcPr>
          <w:p w14:paraId="6FAA8F05" w14:textId="77777777" w:rsidR="001B4706" w:rsidRDefault="001B4706" w:rsidP="001B4706">
            <w:pPr>
              <w:ind w:rightChars="-100" w:right="-210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5880" w:type="dxa"/>
          </w:tcPr>
          <w:p w14:paraId="7D3DAE5F" w14:textId="01CFCA7B" w:rsidR="001B4706" w:rsidRDefault="001B4706" w:rsidP="00A20927"/>
        </w:tc>
      </w:tr>
      <w:tr w:rsidR="001B4706" w14:paraId="12815002" w14:textId="77777777" w:rsidTr="001B4706">
        <w:trPr>
          <w:trHeight w:hRule="exact" w:val="413"/>
        </w:trPr>
        <w:tc>
          <w:tcPr>
            <w:tcW w:w="2310" w:type="dxa"/>
            <w:vMerge/>
          </w:tcPr>
          <w:p w14:paraId="2D210787" w14:textId="77777777" w:rsidR="001B4706" w:rsidRDefault="001B4706" w:rsidP="00CB1E0C">
            <w:pPr>
              <w:jc w:val="left"/>
            </w:pPr>
          </w:p>
        </w:tc>
        <w:tc>
          <w:tcPr>
            <w:tcW w:w="630" w:type="dxa"/>
          </w:tcPr>
          <w:p w14:paraId="672A7FE3" w14:textId="77777777" w:rsidR="001B4706" w:rsidRDefault="001B4706" w:rsidP="001B4706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5880" w:type="dxa"/>
          </w:tcPr>
          <w:p w14:paraId="647909FE" w14:textId="1B9770FB" w:rsidR="001B4706" w:rsidRDefault="001B4706" w:rsidP="00A20927"/>
        </w:tc>
      </w:tr>
      <w:tr w:rsidR="001B4706" w14:paraId="3DB1C35D" w14:textId="77777777" w:rsidTr="001B4706">
        <w:trPr>
          <w:trHeight w:hRule="exact" w:val="413"/>
        </w:trPr>
        <w:tc>
          <w:tcPr>
            <w:tcW w:w="2310" w:type="dxa"/>
            <w:vMerge/>
          </w:tcPr>
          <w:p w14:paraId="05E72470" w14:textId="77777777" w:rsidR="001B4706" w:rsidRDefault="001B4706" w:rsidP="00CB1E0C">
            <w:pPr>
              <w:jc w:val="left"/>
            </w:pPr>
          </w:p>
        </w:tc>
        <w:tc>
          <w:tcPr>
            <w:tcW w:w="630" w:type="dxa"/>
          </w:tcPr>
          <w:p w14:paraId="0F6D89A6" w14:textId="77777777" w:rsidR="001B4706" w:rsidRDefault="001B4706" w:rsidP="001B4706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5880" w:type="dxa"/>
          </w:tcPr>
          <w:p w14:paraId="7846582E" w14:textId="1DFB760C" w:rsidR="001B4706" w:rsidRDefault="001B4706" w:rsidP="001B4706">
            <w:pPr>
              <w:ind w:rightChars="-49" w:right="-103"/>
            </w:pPr>
            <w:r w:rsidRPr="00CB1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B1E0C">
              <w:rPr>
                <w:rFonts w:hint="eastAsia"/>
              </w:rPr>
              <w:t>平方メートル</w:t>
            </w:r>
            <w:r w:rsidR="00CB6D9A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メートル</w:t>
            </w:r>
            <w:r w:rsidR="00CB6D9A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本</w:t>
            </w:r>
          </w:p>
        </w:tc>
      </w:tr>
      <w:tr w:rsidR="001B4706" w14:paraId="5E242015" w14:textId="77777777" w:rsidTr="00345E29">
        <w:trPr>
          <w:trHeight w:val="1214"/>
        </w:trPr>
        <w:tc>
          <w:tcPr>
            <w:tcW w:w="2310" w:type="dxa"/>
          </w:tcPr>
          <w:p w14:paraId="23C39B2B" w14:textId="017823EC" w:rsidR="001B4706" w:rsidRDefault="001B4706" w:rsidP="00CB1E0C">
            <w:pPr>
              <w:ind w:rightChars="-50" w:right="-105"/>
              <w:jc w:val="left"/>
            </w:pPr>
            <w:r w:rsidRPr="00CB1E0C">
              <w:rPr>
                <w:rFonts w:hint="eastAsia"/>
              </w:rPr>
              <w:t>工事の実施方法</w:t>
            </w:r>
          </w:p>
        </w:tc>
        <w:tc>
          <w:tcPr>
            <w:tcW w:w="6510" w:type="dxa"/>
            <w:gridSpan w:val="2"/>
          </w:tcPr>
          <w:p w14:paraId="73B164E1" w14:textId="7EE7D3EF" w:rsidR="001B4706" w:rsidRDefault="001B4706" w:rsidP="00345E2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9DD5A3" wp14:editId="1BEE2BB4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50800</wp:posOffset>
                      </wp:positionV>
                      <wp:extent cx="2943225" cy="695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695325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013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2.45pt;margin-top:4pt;width:231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" adj="2700" strokecolor="black [3040]" strokeweight=".25pt"/>
                  </w:pict>
                </mc:Fallback>
              </mc:AlternateContent>
            </w:r>
            <w:r>
              <w:rPr>
                <w:rFonts w:hint="eastAsia"/>
              </w:rPr>
              <w:t xml:space="preserve">直営　・　請負　　</w:t>
            </w:r>
            <w:r w:rsidR="00345E29">
              <w:rPr>
                <w:rFonts w:hint="eastAsia"/>
              </w:rPr>
              <w:t>工事施工者：</w:t>
            </w:r>
          </w:p>
          <w:p w14:paraId="1EBA793A" w14:textId="352C32FE" w:rsidR="00345E29" w:rsidRDefault="00345E29" w:rsidP="00345E29">
            <w:pPr>
              <w:ind w:firstLineChars="900" w:firstLine="1888"/>
            </w:pPr>
            <w:r>
              <w:rPr>
                <w:rFonts w:hint="eastAsia"/>
              </w:rPr>
              <w:t>担当者</w:t>
            </w:r>
            <w:r w:rsidR="00276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：</w:t>
            </w:r>
          </w:p>
          <w:p w14:paraId="7099FA4C" w14:textId="1200C96C" w:rsidR="00BB678A" w:rsidRPr="00BB678A" w:rsidRDefault="00345E29" w:rsidP="00345E29">
            <w:pPr>
              <w:ind w:firstLineChars="900" w:firstLine="1888"/>
              <w:rPr>
                <w:sz w:val="18"/>
                <w:szCs w:val="18"/>
              </w:rPr>
            </w:pPr>
            <w:r>
              <w:rPr>
                <w:rFonts w:hint="eastAsia"/>
              </w:rPr>
              <w:t>電話番号　：</w:t>
            </w:r>
          </w:p>
        </w:tc>
      </w:tr>
      <w:tr w:rsidR="001B4706" w14:paraId="46350B63" w14:textId="77777777" w:rsidTr="001B4706">
        <w:trPr>
          <w:trHeight w:hRule="exact" w:val="413"/>
        </w:trPr>
        <w:tc>
          <w:tcPr>
            <w:tcW w:w="2310" w:type="dxa"/>
          </w:tcPr>
          <w:p w14:paraId="17268748" w14:textId="519FFB4A" w:rsidR="001B4706" w:rsidRPr="00CB1E0C" w:rsidRDefault="001B4706" w:rsidP="00A20927">
            <w:pPr>
              <w:ind w:rightChars="-50" w:right="-105"/>
              <w:jc w:val="left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510" w:type="dxa"/>
            <w:gridSpan w:val="2"/>
          </w:tcPr>
          <w:p w14:paraId="3C208257" w14:textId="6A801C67" w:rsidR="001B4706" w:rsidRPr="001B4706" w:rsidRDefault="001B4706" w:rsidP="00A2092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日から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日まで</w:t>
            </w:r>
          </w:p>
        </w:tc>
      </w:tr>
      <w:tr w:rsidR="00CB1E0C" w14:paraId="7E9C0FE5" w14:textId="77777777" w:rsidTr="001B4706">
        <w:trPr>
          <w:trHeight w:hRule="exact" w:val="413"/>
        </w:trPr>
        <w:tc>
          <w:tcPr>
            <w:tcW w:w="2310" w:type="dxa"/>
          </w:tcPr>
          <w:p w14:paraId="7719B852" w14:textId="33C9FB2C" w:rsidR="00CB1E0C" w:rsidRDefault="00CB1E0C" w:rsidP="00A20927">
            <w:pPr>
              <w:ind w:rightChars="-50" w:right="-105"/>
              <w:jc w:val="left"/>
            </w:pPr>
            <w:r w:rsidRPr="00CB1E0C">
              <w:rPr>
                <w:rFonts w:hint="eastAsia"/>
              </w:rPr>
              <w:t>公共下水道の復旧方法</w:t>
            </w:r>
          </w:p>
        </w:tc>
        <w:tc>
          <w:tcPr>
            <w:tcW w:w="6510" w:type="dxa"/>
            <w:gridSpan w:val="2"/>
          </w:tcPr>
          <w:p w14:paraId="79E91A1F" w14:textId="154687DA" w:rsidR="00CB1E0C" w:rsidRPr="001B4706" w:rsidRDefault="00CB1E0C" w:rsidP="00A20927"/>
        </w:tc>
      </w:tr>
      <w:tr w:rsidR="009F0861" w14:paraId="27BBBF38" w14:textId="77777777" w:rsidTr="001B4706">
        <w:trPr>
          <w:trHeight w:hRule="exact" w:val="413"/>
        </w:trPr>
        <w:tc>
          <w:tcPr>
            <w:tcW w:w="2310" w:type="dxa"/>
          </w:tcPr>
          <w:p w14:paraId="7C66EB24" w14:textId="399DC646" w:rsidR="009F0861" w:rsidRDefault="009F0861" w:rsidP="00A20927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510" w:type="dxa"/>
            <w:gridSpan w:val="2"/>
          </w:tcPr>
          <w:p w14:paraId="1357BB5E" w14:textId="5B8FF97A" w:rsidR="009F0861" w:rsidRDefault="009F0861" w:rsidP="00A20927"/>
        </w:tc>
      </w:tr>
      <w:tr w:rsidR="00CB1E0C" w14:paraId="35FBAC22" w14:textId="77777777" w:rsidTr="001B4706">
        <w:trPr>
          <w:trHeight w:hRule="exact" w:val="2472"/>
        </w:trPr>
        <w:tc>
          <w:tcPr>
            <w:tcW w:w="2310" w:type="dxa"/>
          </w:tcPr>
          <w:p w14:paraId="43058F51" w14:textId="1EB33E49" w:rsidR="00CB1E0C" w:rsidRDefault="00CB1E0C" w:rsidP="00CB1E0C">
            <w:pPr>
              <w:ind w:rightChars="-50" w:right="-105"/>
              <w:jc w:val="left"/>
            </w:pPr>
            <w:r w:rsidRPr="00CB1E0C">
              <w:rPr>
                <w:rFonts w:hint="eastAsia"/>
              </w:rPr>
              <w:t>添付書類</w:t>
            </w:r>
          </w:p>
        </w:tc>
        <w:tc>
          <w:tcPr>
            <w:tcW w:w="6510" w:type="dxa"/>
            <w:gridSpan w:val="2"/>
          </w:tcPr>
          <w:p w14:paraId="2218F66A" w14:textId="57EF0454" w:rsidR="00CB1E0C" w:rsidRDefault="00CB1E0C" w:rsidP="00A20927">
            <w:r w:rsidRPr="00CB1E0C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占用</w:t>
            </w:r>
            <w:r w:rsidRPr="00CB1E0C">
              <w:rPr>
                <w:rFonts w:hint="eastAsia"/>
              </w:rPr>
              <w:t>物件の場所を表示した位置図（縮尺</w:t>
            </w:r>
            <w:r>
              <w:rPr>
                <w:rFonts w:hint="eastAsia"/>
              </w:rPr>
              <w:t xml:space="preserve"> </w:t>
            </w:r>
            <w:r w:rsidRPr="00CB1E0C">
              <w:t>3</w:t>
            </w:r>
            <w:r w:rsidR="00CB6D9A">
              <w:rPr>
                <w:rFonts w:hint="eastAsia"/>
              </w:rPr>
              <w:t>,</w:t>
            </w:r>
            <w:r w:rsidRPr="00CB1E0C">
              <w:t>000分の１以上）</w:t>
            </w:r>
          </w:p>
          <w:p w14:paraId="4ADF5E87" w14:textId="77777777" w:rsidR="00CB1E0C" w:rsidRDefault="00CB1E0C" w:rsidP="00A20927">
            <w:r>
              <w:rPr>
                <w:rFonts w:hint="eastAsia"/>
              </w:rPr>
              <w:t>２　占用</w:t>
            </w:r>
            <w:r w:rsidRPr="00CB1E0C">
              <w:rPr>
                <w:rFonts w:hint="eastAsia"/>
              </w:rPr>
              <w:t>物件の設置を表示した平面図（縮尺</w:t>
            </w:r>
            <w:r>
              <w:rPr>
                <w:rFonts w:hint="eastAsia"/>
              </w:rPr>
              <w:t xml:space="preserve"> </w:t>
            </w:r>
            <w:r w:rsidRPr="00CB1E0C">
              <w:t>200分の１以上）</w:t>
            </w:r>
          </w:p>
          <w:p w14:paraId="2CB0BDC8" w14:textId="77777777" w:rsidR="00CB1E0C" w:rsidRDefault="00CB1E0C" w:rsidP="00A20927">
            <w:r>
              <w:rPr>
                <w:rFonts w:hint="eastAsia"/>
              </w:rPr>
              <w:t>３　占用</w:t>
            </w:r>
            <w:r w:rsidRPr="00CB1E0C">
              <w:rPr>
                <w:rFonts w:hint="eastAsia"/>
              </w:rPr>
              <w:t>物件の断面を表示した図面（縮尺</w:t>
            </w:r>
            <w:r>
              <w:rPr>
                <w:rFonts w:hint="eastAsia"/>
              </w:rPr>
              <w:t xml:space="preserve"> </w:t>
            </w:r>
            <w:r w:rsidRPr="00CB1E0C">
              <w:t>200分の１以上）</w:t>
            </w:r>
          </w:p>
          <w:p w14:paraId="03318713" w14:textId="77777777" w:rsidR="00CB1E0C" w:rsidRDefault="00CB1E0C" w:rsidP="00A20927">
            <w:r>
              <w:rPr>
                <w:rFonts w:hint="eastAsia"/>
              </w:rPr>
              <w:t>４　占用</w:t>
            </w:r>
            <w:r w:rsidRPr="00CB1E0C">
              <w:rPr>
                <w:rFonts w:hint="eastAsia"/>
              </w:rPr>
              <w:t>物件の構造の詳細を表示した図面（縮尺</w:t>
            </w:r>
            <w:r w:rsidRPr="00CB1E0C">
              <w:t>20分の１以上）</w:t>
            </w:r>
          </w:p>
          <w:p w14:paraId="0A8593CD" w14:textId="77777777" w:rsidR="00CB1E0C" w:rsidRDefault="00CB1E0C" w:rsidP="00A20927">
            <w:r>
              <w:rPr>
                <w:rFonts w:hint="eastAsia"/>
              </w:rPr>
              <w:t xml:space="preserve">５　</w:t>
            </w:r>
            <w:r w:rsidRPr="00CB1E0C">
              <w:rPr>
                <w:rFonts w:hint="eastAsia"/>
              </w:rPr>
              <w:t>占用面積の求積図（縮尺</w:t>
            </w:r>
            <w:r>
              <w:rPr>
                <w:rFonts w:hint="eastAsia"/>
              </w:rPr>
              <w:t xml:space="preserve"> </w:t>
            </w:r>
            <w:r w:rsidRPr="00CB1E0C">
              <w:t>200分の１以上）</w:t>
            </w:r>
          </w:p>
          <w:p w14:paraId="116A4C3E" w14:textId="31346D43" w:rsidR="00CB1E0C" w:rsidRDefault="00CB1E0C" w:rsidP="00A20927">
            <w:r>
              <w:rPr>
                <w:rFonts w:hint="eastAsia"/>
              </w:rPr>
              <w:t xml:space="preserve">６　</w:t>
            </w:r>
            <w:r w:rsidRPr="00CB1E0C">
              <w:rPr>
                <w:rFonts w:hint="eastAsia"/>
              </w:rPr>
              <w:t>地積測量図又は公図の写し</w:t>
            </w:r>
          </w:p>
        </w:tc>
      </w:tr>
    </w:tbl>
    <w:p w14:paraId="489921F7" w14:textId="47E72F5E" w:rsidR="009714A8" w:rsidRPr="001B56AC" w:rsidRDefault="009714A8" w:rsidP="00CB1E0C">
      <w:pPr>
        <w:spacing w:line="240" w:lineRule="exact"/>
        <w:ind w:firstLineChars="100" w:firstLine="200"/>
        <w:rPr>
          <w:sz w:val="20"/>
          <w:szCs w:val="20"/>
        </w:rPr>
      </w:pPr>
      <w:r w:rsidRPr="001B56AC">
        <w:rPr>
          <w:rFonts w:hint="eastAsia"/>
          <w:sz w:val="20"/>
          <w:szCs w:val="20"/>
        </w:rPr>
        <w:t>記載要領</w:t>
      </w:r>
    </w:p>
    <w:p w14:paraId="0EA3305B" w14:textId="248A5516" w:rsidR="009714A8" w:rsidRDefault="00CB1E0C" w:rsidP="00CB1E0C">
      <w:pPr>
        <w:spacing w:line="240" w:lineRule="exact"/>
        <w:ind w:leftChars="100" w:left="406" w:hangingChars="100" w:hanging="196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 xml:space="preserve">１　</w:t>
      </w:r>
      <w:r w:rsidR="009714A8">
        <w:rPr>
          <w:rFonts w:hint="eastAsia"/>
          <w:spacing w:val="-4"/>
          <w:sz w:val="20"/>
          <w:szCs w:val="20"/>
        </w:rPr>
        <w:t>｢新規」｢更新｣｢変更｣については</w:t>
      </w:r>
      <w:r w:rsidR="00CB6D9A">
        <w:rPr>
          <w:rFonts w:hint="eastAsia"/>
          <w:spacing w:val="-4"/>
          <w:sz w:val="20"/>
          <w:szCs w:val="20"/>
        </w:rPr>
        <w:t>、</w:t>
      </w:r>
      <w:r w:rsidR="009714A8">
        <w:rPr>
          <w:rFonts w:hint="eastAsia"/>
          <w:spacing w:val="-4"/>
          <w:sz w:val="20"/>
          <w:szCs w:val="20"/>
        </w:rPr>
        <w:t>該当するものを○で囲み</w:t>
      </w:r>
      <w:r w:rsidR="00CB6D9A">
        <w:rPr>
          <w:rFonts w:hint="eastAsia"/>
          <w:spacing w:val="-4"/>
          <w:sz w:val="20"/>
          <w:szCs w:val="20"/>
        </w:rPr>
        <w:t>、</w:t>
      </w:r>
      <w:r w:rsidR="009714A8">
        <w:rPr>
          <w:rFonts w:hint="eastAsia"/>
          <w:spacing w:val="-4"/>
          <w:sz w:val="20"/>
          <w:szCs w:val="20"/>
        </w:rPr>
        <w:t>更新</w:t>
      </w:r>
      <w:r>
        <w:rPr>
          <w:rFonts w:hint="eastAsia"/>
          <w:spacing w:val="-4"/>
          <w:sz w:val="20"/>
          <w:szCs w:val="20"/>
        </w:rPr>
        <w:t>又は</w:t>
      </w:r>
      <w:r w:rsidR="009714A8" w:rsidRPr="001B56AC">
        <w:rPr>
          <w:rFonts w:hint="eastAsia"/>
          <w:spacing w:val="-4"/>
          <w:sz w:val="20"/>
          <w:szCs w:val="20"/>
        </w:rPr>
        <w:t>変更の場合に</w:t>
      </w:r>
      <w:r w:rsidR="009714A8">
        <w:rPr>
          <w:rFonts w:hint="eastAsia"/>
          <w:spacing w:val="-4"/>
          <w:sz w:val="20"/>
          <w:szCs w:val="20"/>
        </w:rPr>
        <w:t>は</w:t>
      </w:r>
      <w:r w:rsidR="00CB6D9A">
        <w:rPr>
          <w:rFonts w:hint="eastAsia"/>
          <w:spacing w:val="-4"/>
          <w:sz w:val="20"/>
          <w:szCs w:val="20"/>
        </w:rPr>
        <w:t>、</w:t>
      </w:r>
      <w:r w:rsidR="009714A8" w:rsidRPr="001B56AC">
        <w:rPr>
          <w:rFonts w:hint="eastAsia"/>
          <w:spacing w:val="-4"/>
          <w:sz w:val="20"/>
          <w:szCs w:val="20"/>
        </w:rPr>
        <w:t>従前の許可書の番号及び年月日を記載すること。</w:t>
      </w:r>
    </w:p>
    <w:p w14:paraId="7EA5DD06" w14:textId="024154CD" w:rsidR="001B4706" w:rsidRDefault="001B4706" w:rsidP="009714A8">
      <w:pPr>
        <w:spacing w:line="240" w:lineRule="exact"/>
        <w:ind w:leftChars="100" w:left="406" w:hangingChars="100" w:hanging="196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２　工事の実施方法については</w:t>
      </w:r>
      <w:r w:rsidR="00CB6D9A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「</w:t>
      </w:r>
      <w:r w:rsidRPr="001B4706">
        <w:rPr>
          <w:rFonts w:hint="eastAsia"/>
          <w:spacing w:val="-4"/>
          <w:sz w:val="20"/>
          <w:szCs w:val="20"/>
        </w:rPr>
        <w:t>直営</w:t>
      </w:r>
      <w:r>
        <w:rPr>
          <w:rFonts w:hint="eastAsia"/>
          <w:spacing w:val="-4"/>
          <w:sz w:val="20"/>
          <w:szCs w:val="20"/>
        </w:rPr>
        <w:t>」「</w:t>
      </w:r>
      <w:r w:rsidRPr="001B4706">
        <w:rPr>
          <w:rFonts w:hint="eastAsia"/>
          <w:spacing w:val="-4"/>
          <w:sz w:val="20"/>
          <w:szCs w:val="20"/>
        </w:rPr>
        <w:t>請負</w:t>
      </w:r>
      <w:r>
        <w:rPr>
          <w:rFonts w:hint="eastAsia"/>
          <w:spacing w:val="-4"/>
          <w:sz w:val="20"/>
          <w:szCs w:val="20"/>
        </w:rPr>
        <w:t>」の該当するものを○で囲み</w:t>
      </w:r>
      <w:r w:rsidR="00CB6D9A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「請負」の場合には</w:t>
      </w:r>
      <w:r w:rsidR="00CB6D9A">
        <w:rPr>
          <w:rFonts w:hint="eastAsia"/>
          <w:spacing w:val="-4"/>
          <w:sz w:val="20"/>
          <w:szCs w:val="20"/>
        </w:rPr>
        <w:t>、</w:t>
      </w:r>
      <w:r>
        <w:rPr>
          <w:rFonts w:hint="eastAsia"/>
          <w:spacing w:val="-4"/>
          <w:sz w:val="20"/>
          <w:szCs w:val="20"/>
        </w:rPr>
        <w:t>工事施工者</w:t>
      </w:r>
      <w:r w:rsidR="00CB6D9A">
        <w:rPr>
          <w:rFonts w:hint="eastAsia"/>
          <w:spacing w:val="-4"/>
          <w:sz w:val="20"/>
          <w:szCs w:val="20"/>
        </w:rPr>
        <w:t>、</w:t>
      </w:r>
      <w:r w:rsidR="00276BF2">
        <w:rPr>
          <w:rFonts w:hint="eastAsia"/>
          <w:spacing w:val="-4"/>
          <w:sz w:val="20"/>
          <w:szCs w:val="20"/>
        </w:rPr>
        <w:t>担当者</w:t>
      </w:r>
      <w:r w:rsidRPr="001B4706">
        <w:rPr>
          <w:rFonts w:hint="eastAsia"/>
          <w:spacing w:val="-4"/>
          <w:sz w:val="20"/>
          <w:szCs w:val="20"/>
        </w:rPr>
        <w:t>及び</w:t>
      </w:r>
      <w:r w:rsidR="00276BF2">
        <w:rPr>
          <w:rFonts w:hint="eastAsia"/>
          <w:spacing w:val="-4"/>
          <w:sz w:val="20"/>
          <w:szCs w:val="20"/>
        </w:rPr>
        <w:t>電話番号</w:t>
      </w:r>
      <w:r>
        <w:rPr>
          <w:rFonts w:hint="eastAsia"/>
          <w:spacing w:val="-4"/>
          <w:sz w:val="20"/>
          <w:szCs w:val="20"/>
        </w:rPr>
        <w:t>を記載すること。</w:t>
      </w:r>
    </w:p>
    <w:p w14:paraId="3D05729A" w14:textId="754DDDB4" w:rsidR="009F0861" w:rsidRDefault="001B4706" w:rsidP="009714A8">
      <w:pPr>
        <w:spacing w:line="240" w:lineRule="exact"/>
        <w:ind w:leftChars="100" w:left="406" w:hangingChars="100" w:hanging="196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３</w:t>
      </w:r>
      <w:r w:rsidR="00CB1E0C">
        <w:rPr>
          <w:rFonts w:hint="eastAsia"/>
          <w:spacing w:val="-4"/>
          <w:sz w:val="20"/>
          <w:szCs w:val="20"/>
        </w:rPr>
        <w:t xml:space="preserve">　</w:t>
      </w:r>
      <w:r w:rsidR="009714A8">
        <w:rPr>
          <w:rFonts w:hint="eastAsia"/>
          <w:spacing w:val="-4"/>
          <w:sz w:val="20"/>
          <w:szCs w:val="20"/>
        </w:rPr>
        <w:t>変更の許可申請にあたっては</w:t>
      </w:r>
      <w:r w:rsidR="00CB6D9A">
        <w:rPr>
          <w:rFonts w:hint="eastAsia"/>
          <w:spacing w:val="-4"/>
          <w:sz w:val="20"/>
          <w:szCs w:val="20"/>
        </w:rPr>
        <w:t>、</w:t>
      </w:r>
      <w:r w:rsidR="009714A8">
        <w:rPr>
          <w:rFonts w:hint="eastAsia"/>
          <w:spacing w:val="-4"/>
          <w:sz w:val="20"/>
          <w:szCs w:val="20"/>
        </w:rPr>
        <w:t>変更後の</w:t>
      </w:r>
      <w:r w:rsidR="00345E29">
        <w:rPr>
          <w:rFonts w:hint="eastAsia"/>
          <w:spacing w:val="-4"/>
          <w:sz w:val="20"/>
          <w:szCs w:val="20"/>
        </w:rPr>
        <w:t>内容</w:t>
      </w:r>
      <w:r w:rsidR="009714A8">
        <w:rPr>
          <w:rFonts w:hint="eastAsia"/>
          <w:spacing w:val="-4"/>
          <w:sz w:val="20"/>
          <w:szCs w:val="20"/>
        </w:rPr>
        <w:t>を記載</w:t>
      </w:r>
      <w:r w:rsidR="009714A8" w:rsidRPr="001B56AC">
        <w:rPr>
          <w:rFonts w:hint="eastAsia"/>
          <w:spacing w:val="-4"/>
          <w:sz w:val="20"/>
          <w:szCs w:val="20"/>
        </w:rPr>
        <w:t>すること。</w:t>
      </w:r>
      <w:r w:rsidR="00345E29">
        <w:rPr>
          <w:rFonts w:hint="eastAsia"/>
          <w:spacing w:val="-4"/>
          <w:sz w:val="20"/>
          <w:szCs w:val="20"/>
        </w:rPr>
        <w:t>また</w:t>
      </w:r>
      <w:r w:rsidR="00CB6D9A">
        <w:rPr>
          <w:rFonts w:hint="eastAsia"/>
          <w:spacing w:val="-4"/>
          <w:sz w:val="20"/>
          <w:szCs w:val="20"/>
        </w:rPr>
        <w:t>、</w:t>
      </w:r>
      <w:r w:rsidR="00345E29">
        <w:rPr>
          <w:rFonts w:hint="eastAsia"/>
          <w:spacing w:val="-4"/>
          <w:sz w:val="20"/>
          <w:szCs w:val="20"/>
        </w:rPr>
        <w:t>備考欄に変更の理由を記載すること。</w:t>
      </w:r>
    </w:p>
    <w:sectPr w:rsidR="009F0861" w:rsidSect="00713A7A">
      <w:pgSz w:w="11906" w:h="16838" w:code="9"/>
      <w:pgMar w:top="1774" w:right="1304" w:bottom="948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6043" w14:textId="77777777" w:rsidR="00D53AB2" w:rsidRDefault="00D53AB2" w:rsidP="00C12EA9">
      <w:r>
        <w:separator/>
      </w:r>
    </w:p>
  </w:endnote>
  <w:endnote w:type="continuationSeparator" w:id="0">
    <w:p w14:paraId="6CD8FF2F" w14:textId="77777777" w:rsidR="00D53AB2" w:rsidRDefault="00D53AB2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AE70" w14:textId="77777777" w:rsidR="00D53AB2" w:rsidRDefault="00D53AB2" w:rsidP="00C12EA9">
      <w:r>
        <w:separator/>
      </w:r>
    </w:p>
  </w:footnote>
  <w:footnote w:type="continuationSeparator" w:id="0">
    <w:p w14:paraId="54AE64A4" w14:textId="77777777" w:rsidR="00D53AB2" w:rsidRDefault="00D53AB2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4817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AC"/>
    <w:rsid w:val="00013E15"/>
    <w:rsid w:val="000142F9"/>
    <w:rsid w:val="000146EA"/>
    <w:rsid w:val="00015E78"/>
    <w:rsid w:val="00016318"/>
    <w:rsid w:val="00020B91"/>
    <w:rsid w:val="00021151"/>
    <w:rsid w:val="000269F5"/>
    <w:rsid w:val="00033F42"/>
    <w:rsid w:val="000377A4"/>
    <w:rsid w:val="00046278"/>
    <w:rsid w:val="00052720"/>
    <w:rsid w:val="00052840"/>
    <w:rsid w:val="00053573"/>
    <w:rsid w:val="00074F52"/>
    <w:rsid w:val="00080123"/>
    <w:rsid w:val="00080982"/>
    <w:rsid w:val="00081252"/>
    <w:rsid w:val="00082A58"/>
    <w:rsid w:val="00085F38"/>
    <w:rsid w:val="00086BC2"/>
    <w:rsid w:val="00091D51"/>
    <w:rsid w:val="0009265E"/>
    <w:rsid w:val="000A3989"/>
    <w:rsid w:val="000A6DBF"/>
    <w:rsid w:val="000A70D6"/>
    <w:rsid w:val="000A77D4"/>
    <w:rsid w:val="000A7D78"/>
    <w:rsid w:val="000C0CF2"/>
    <w:rsid w:val="000C0EB3"/>
    <w:rsid w:val="000C77F5"/>
    <w:rsid w:val="000C7BEA"/>
    <w:rsid w:val="000E04CF"/>
    <w:rsid w:val="000E3D65"/>
    <w:rsid w:val="000F31B3"/>
    <w:rsid w:val="001043F0"/>
    <w:rsid w:val="00120249"/>
    <w:rsid w:val="00134406"/>
    <w:rsid w:val="00140A41"/>
    <w:rsid w:val="00142A77"/>
    <w:rsid w:val="00150349"/>
    <w:rsid w:val="00163491"/>
    <w:rsid w:val="00163FB3"/>
    <w:rsid w:val="0016663A"/>
    <w:rsid w:val="00167D55"/>
    <w:rsid w:val="00173340"/>
    <w:rsid w:val="001737B0"/>
    <w:rsid w:val="00193A35"/>
    <w:rsid w:val="001A13CA"/>
    <w:rsid w:val="001A25DB"/>
    <w:rsid w:val="001A4AC1"/>
    <w:rsid w:val="001A6E01"/>
    <w:rsid w:val="001B0D22"/>
    <w:rsid w:val="001B13FB"/>
    <w:rsid w:val="001B4706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5202"/>
    <w:rsid w:val="00245A90"/>
    <w:rsid w:val="002472D4"/>
    <w:rsid w:val="002477BA"/>
    <w:rsid w:val="002560D6"/>
    <w:rsid w:val="002643EF"/>
    <w:rsid w:val="00273105"/>
    <w:rsid w:val="00276BF2"/>
    <w:rsid w:val="00291162"/>
    <w:rsid w:val="002C2804"/>
    <w:rsid w:val="002C33A2"/>
    <w:rsid w:val="002C6527"/>
    <w:rsid w:val="002E1A83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5E29"/>
    <w:rsid w:val="0034626B"/>
    <w:rsid w:val="00350F46"/>
    <w:rsid w:val="0035533D"/>
    <w:rsid w:val="00356692"/>
    <w:rsid w:val="003659FA"/>
    <w:rsid w:val="00372A36"/>
    <w:rsid w:val="0038353C"/>
    <w:rsid w:val="00386DF7"/>
    <w:rsid w:val="003926A4"/>
    <w:rsid w:val="003A4C96"/>
    <w:rsid w:val="003A515C"/>
    <w:rsid w:val="003B5362"/>
    <w:rsid w:val="003B58B6"/>
    <w:rsid w:val="003C388A"/>
    <w:rsid w:val="003C6F20"/>
    <w:rsid w:val="003C6F50"/>
    <w:rsid w:val="003C7266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4023EB"/>
    <w:rsid w:val="00405177"/>
    <w:rsid w:val="00417E9D"/>
    <w:rsid w:val="00422E73"/>
    <w:rsid w:val="00423829"/>
    <w:rsid w:val="00427D9B"/>
    <w:rsid w:val="00427DD0"/>
    <w:rsid w:val="00440926"/>
    <w:rsid w:val="0044295E"/>
    <w:rsid w:val="00452F09"/>
    <w:rsid w:val="00453534"/>
    <w:rsid w:val="00475237"/>
    <w:rsid w:val="00475B7F"/>
    <w:rsid w:val="0048369E"/>
    <w:rsid w:val="004D29C0"/>
    <w:rsid w:val="004E6A77"/>
    <w:rsid w:val="004F1BF0"/>
    <w:rsid w:val="004F3D06"/>
    <w:rsid w:val="004F6031"/>
    <w:rsid w:val="00500FB5"/>
    <w:rsid w:val="00507753"/>
    <w:rsid w:val="00507E07"/>
    <w:rsid w:val="00513F05"/>
    <w:rsid w:val="00515FEB"/>
    <w:rsid w:val="00517219"/>
    <w:rsid w:val="005254C4"/>
    <w:rsid w:val="00532787"/>
    <w:rsid w:val="00533FDA"/>
    <w:rsid w:val="0053423E"/>
    <w:rsid w:val="00542BEC"/>
    <w:rsid w:val="00551E22"/>
    <w:rsid w:val="00557BE2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9ED"/>
    <w:rsid w:val="005D52D9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3BEC"/>
    <w:rsid w:val="006C36E2"/>
    <w:rsid w:val="006D624D"/>
    <w:rsid w:val="006D7009"/>
    <w:rsid w:val="006E0B87"/>
    <w:rsid w:val="006E6798"/>
    <w:rsid w:val="006F54AB"/>
    <w:rsid w:val="006F5947"/>
    <w:rsid w:val="006F66E4"/>
    <w:rsid w:val="00702FDF"/>
    <w:rsid w:val="0070386A"/>
    <w:rsid w:val="00705509"/>
    <w:rsid w:val="007078CB"/>
    <w:rsid w:val="00713A7A"/>
    <w:rsid w:val="00731772"/>
    <w:rsid w:val="007460DE"/>
    <w:rsid w:val="00755689"/>
    <w:rsid w:val="00764181"/>
    <w:rsid w:val="007A1925"/>
    <w:rsid w:val="007A601B"/>
    <w:rsid w:val="007C7E15"/>
    <w:rsid w:val="007E00D1"/>
    <w:rsid w:val="007E4C53"/>
    <w:rsid w:val="007E586C"/>
    <w:rsid w:val="007F2C69"/>
    <w:rsid w:val="008145CD"/>
    <w:rsid w:val="0081496B"/>
    <w:rsid w:val="00817101"/>
    <w:rsid w:val="00824958"/>
    <w:rsid w:val="0084284A"/>
    <w:rsid w:val="008556B7"/>
    <w:rsid w:val="008562B5"/>
    <w:rsid w:val="008632CF"/>
    <w:rsid w:val="0088282C"/>
    <w:rsid w:val="00890EFB"/>
    <w:rsid w:val="008973DD"/>
    <w:rsid w:val="00897526"/>
    <w:rsid w:val="00897B11"/>
    <w:rsid w:val="00897DF5"/>
    <w:rsid w:val="008A0527"/>
    <w:rsid w:val="008A7072"/>
    <w:rsid w:val="008B3495"/>
    <w:rsid w:val="008C1D48"/>
    <w:rsid w:val="008C2E41"/>
    <w:rsid w:val="008D218A"/>
    <w:rsid w:val="008F1ADD"/>
    <w:rsid w:val="008F1CE7"/>
    <w:rsid w:val="00904D33"/>
    <w:rsid w:val="00907274"/>
    <w:rsid w:val="00913022"/>
    <w:rsid w:val="009159C0"/>
    <w:rsid w:val="0092399A"/>
    <w:rsid w:val="00924B2F"/>
    <w:rsid w:val="009260F0"/>
    <w:rsid w:val="00946BF4"/>
    <w:rsid w:val="00956ECE"/>
    <w:rsid w:val="0097147E"/>
    <w:rsid w:val="009714A8"/>
    <w:rsid w:val="00991C2D"/>
    <w:rsid w:val="00992D27"/>
    <w:rsid w:val="00993011"/>
    <w:rsid w:val="00994299"/>
    <w:rsid w:val="009B01A7"/>
    <w:rsid w:val="009C04A7"/>
    <w:rsid w:val="009C4ADD"/>
    <w:rsid w:val="009D5C15"/>
    <w:rsid w:val="009E1783"/>
    <w:rsid w:val="009E22E3"/>
    <w:rsid w:val="009E29D1"/>
    <w:rsid w:val="009F0861"/>
    <w:rsid w:val="009F22A3"/>
    <w:rsid w:val="00A014AD"/>
    <w:rsid w:val="00A04088"/>
    <w:rsid w:val="00A22D13"/>
    <w:rsid w:val="00A233BF"/>
    <w:rsid w:val="00A3279D"/>
    <w:rsid w:val="00A42190"/>
    <w:rsid w:val="00A451F0"/>
    <w:rsid w:val="00A46AD1"/>
    <w:rsid w:val="00A53703"/>
    <w:rsid w:val="00A5466F"/>
    <w:rsid w:val="00A663A4"/>
    <w:rsid w:val="00A73FA4"/>
    <w:rsid w:val="00A74FCA"/>
    <w:rsid w:val="00A75BC2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51C0"/>
    <w:rsid w:val="00AD5831"/>
    <w:rsid w:val="00AE6ECE"/>
    <w:rsid w:val="00AF15ED"/>
    <w:rsid w:val="00AF1F02"/>
    <w:rsid w:val="00AF46DE"/>
    <w:rsid w:val="00AF7038"/>
    <w:rsid w:val="00B01D4E"/>
    <w:rsid w:val="00B03768"/>
    <w:rsid w:val="00B24951"/>
    <w:rsid w:val="00B30DB2"/>
    <w:rsid w:val="00B44DBF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A2509"/>
    <w:rsid w:val="00BA4AA9"/>
    <w:rsid w:val="00BB678A"/>
    <w:rsid w:val="00BD18EA"/>
    <w:rsid w:val="00BE780C"/>
    <w:rsid w:val="00BE7DD5"/>
    <w:rsid w:val="00C00764"/>
    <w:rsid w:val="00C0297F"/>
    <w:rsid w:val="00C056B9"/>
    <w:rsid w:val="00C07B97"/>
    <w:rsid w:val="00C11863"/>
    <w:rsid w:val="00C12EA9"/>
    <w:rsid w:val="00C172BE"/>
    <w:rsid w:val="00C20A72"/>
    <w:rsid w:val="00C23C9E"/>
    <w:rsid w:val="00C33680"/>
    <w:rsid w:val="00C44530"/>
    <w:rsid w:val="00C50729"/>
    <w:rsid w:val="00C5125C"/>
    <w:rsid w:val="00C54C96"/>
    <w:rsid w:val="00C71E3F"/>
    <w:rsid w:val="00C80448"/>
    <w:rsid w:val="00C85D0F"/>
    <w:rsid w:val="00C9092C"/>
    <w:rsid w:val="00CA03EC"/>
    <w:rsid w:val="00CA3AAC"/>
    <w:rsid w:val="00CA7460"/>
    <w:rsid w:val="00CB0AFB"/>
    <w:rsid w:val="00CB1E0C"/>
    <w:rsid w:val="00CB5456"/>
    <w:rsid w:val="00CB5979"/>
    <w:rsid w:val="00CB6D9A"/>
    <w:rsid w:val="00CC39B4"/>
    <w:rsid w:val="00CC59F0"/>
    <w:rsid w:val="00CD23EB"/>
    <w:rsid w:val="00CE4977"/>
    <w:rsid w:val="00CE4ED1"/>
    <w:rsid w:val="00CE6252"/>
    <w:rsid w:val="00CE7CAC"/>
    <w:rsid w:val="00CF3686"/>
    <w:rsid w:val="00CF3921"/>
    <w:rsid w:val="00D03D06"/>
    <w:rsid w:val="00D11716"/>
    <w:rsid w:val="00D2164F"/>
    <w:rsid w:val="00D303C3"/>
    <w:rsid w:val="00D3679E"/>
    <w:rsid w:val="00D373FA"/>
    <w:rsid w:val="00D40BF2"/>
    <w:rsid w:val="00D43687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D11FE"/>
    <w:rsid w:val="00DE4111"/>
    <w:rsid w:val="00DE77FB"/>
    <w:rsid w:val="00DF0D0F"/>
    <w:rsid w:val="00DF7E13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63452"/>
    <w:rsid w:val="00E677CF"/>
    <w:rsid w:val="00E73FC8"/>
    <w:rsid w:val="00E80B1B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4BA6"/>
    <w:rsid w:val="00F6424C"/>
    <w:rsid w:val="00F65958"/>
    <w:rsid w:val="00F67749"/>
    <w:rsid w:val="00F67C61"/>
    <w:rsid w:val="00F7358A"/>
    <w:rsid w:val="00F73ABB"/>
    <w:rsid w:val="00F746E1"/>
    <w:rsid w:val="00F81C53"/>
    <w:rsid w:val="00F82D8E"/>
    <w:rsid w:val="00F92334"/>
    <w:rsid w:val="00F9629A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89F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2022-07-21T22:13:00Z</dcterms:created>
  <dcterms:modified xsi:type="dcterms:W3CDTF">2022-07-21T22:13:00Z</dcterms:modified>
</cp:coreProperties>
</file>